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49" w:rsidRDefault="00124D49" w:rsidP="003021A6">
      <w:pPr>
        <w:pStyle w:val="Heading2"/>
        <w:spacing w:before="120" w:after="240"/>
        <w:jc w:val="both"/>
        <w:rPr>
          <w:rFonts w:ascii="Arial" w:hAnsi="Arial" w:cs="Arial"/>
        </w:rPr>
      </w:pPr>
      <w:r>
        <w:rPr>
          <w:rFonts w:ascii="Arial" w:hAnsi="Arial" w:cs="Arial"/>
        </w:rPr>
        <w:t xml:space="preserve">General </w:t>
      </w:r>
      <w:r w:rsidRPr="00124D49">
        <w:rPr>
          <w:rFonts w:ascii="Arial" w:hAnsi="Arial" w:cs="Arial"/>
        </w:rPr>
        <w:t>Information</w:t>
      </w:r>
      <w:r>
        <w:rPr>
          <w:rFonts w:ascii="Arial" w:hAnsi="Arial" w:cs="Arial"/>
        </w:rPr>
        <w:t>:</w:t>
      </w:r>
    </w:p>
    <w:p w:rsidR="003021A6" w:rsidRPr="00EA143C" w:rsidRDefault="003021A6" w:rsidP="003021A6">
      <w:pPr>
        <w:ind w:left="0"/>
        <w:jc w:val="both"/>
        <w:rPr>
          <w:sz w:val="20"/>
          <w:szCs w:val="20"/>
        </w:rPr>
      </w:pPr>
      <w:r>
        <w:rPr>
          <w:sz w:val="20"/>
          <w:szCs w:val="20"/>
        </w:rPr>
        <w:t>Your</w:t>
      </w:r>
      <w:r w:rsidRPr="00EA143C">
        <w:rPr>
          <w:sz w:val="20"/>
          <w:szCs w:val="20"/>
        </w:rPr>
        <w:t xml:space="preserve"> S</w:t>
      </w:r>
      <w:r w:rsidR="00CA2330">
        <w:rPr>
          <w:sz w:val="20"/>
          <w:szCs w:val="20"/>
        </w:rPr>
        <w:t>afe</w:t>
      </w:r>
      <w:r w:rsidRPr="00EA143C">
        <w:rPr>
          <w:sz w:val="20"/>
          <w:szCs w:val="20"/>
        </w:rPr>
        <w:t xml:space="preserve"> Operating Procedure (SOP) outlines </w:t>
      </w:r>
      <w:r>
        <w:rPr>
          <w:sz w:val="20"/>
          <w:szCs w:val="20"/>
        </w:rPr>
        <w:t>the requirements</w:t>
      </w:r>
      <w:r w:rsidRPr="00EA143C">
        <w:rPr>
          <w:sz w:val="20"/>
          <w:szCs w:val="20"/>
        </w:rPr>
        <w:t xml:space="preserve"> to </w:t>
      </w:r>
      <w:proofErr w:type="gramStart"/>
      <w:r w:rsidRPr="00EA143C">
        <w:rPr>
          <w:sz w:val="20"/>
          <w:szCs w:val="20"/>
        </w:rPr>
        <w:t xml:space="preserve">be </w:t>
      </w:r>
      <w:r>
        <w:rPr>
          <w:sz w:val="20"/>
          <w:szCs w:val="20"/>
        </w:rPr>
        <w:t>reviewed</w:t>
      </w:r>
      <w:proofErr w:type="gramEnd"/>
      <w:r w:rsidR="00013759">
        <w:rPr>
          <w:sz w:val="20"/>
          <w:szCs w:val="20"/>
        </w:rPr>
        <w:t xml:space="preserve"> by </w:t>
      </w:r>
      <w:r w:rsidRPr="00EA143C">
        <w:rPr>
          <w:sz w:val="20"/>
          <w:szCs w:val="20"/>
        </w:rPr>
        <w:t>authorized user</w:t>
      </w:r>
      <w:r>
        <w:rPr>
          <w:sz w:val="20"/>
          <w:szCs w:val="20"/>
        </w:rPr>
        <w:t>(s)</w:t>
      </w:r>
      <w:r w:rsidRPr="00EA143C">
        <w:rPr>
          <w:sz w:val="20"/>
          <w:szCs w:val="20"/>
        </w:rPr>
        <w:t xml:space="preserve"> for the laser described herein, the normal operation of the laser and any hazards that may be encountered during normal operation. Finally, the SOP explains how to minimize any hazards and how to r</w:t>
      </w:r>
      <w:r>
        <w:rPr>
          <w:sz w:val="20"/>
          <w:szCs w:val="20"/>
        </w:rPr>
        <w:t xml:space="preserve">espond in </w:t>
      </w:r>
      <w:r w:rsidR="00013759">
        <w:rPr>
          <w:sz w:val="20"/>
          <w:szCs w:val="20"/>
        </w:rPr>
        <w:t xml:space="preserve">the event of </w:t>
      </w:r>
      <w:r>
        <w:rPr>
          <w:sz w:val="20"/>
          <w:szCs w:val="20"/>
        </w:rPr>
        <w:t>an emergency</w:t>
      </w:r>
      <w:r w:rsidRPr="00EA143C">
        <w:rPr>
          <w:sz w:val="20"/>
          <w:szCs w:val="20"/>
        </w:rPr>
        <w:t>.</w:t>
      </w:r>
    </w:p>
    <w:p w:rsidR="005C45E0" w:rsidRPr="005C45E0" w:rsidRDefault="00124D49" w:rsidP="003021A6">
      <w:pPr>
        <w:pStyle w:val="Heading3"/>
        <w:jc w:val="both"/>
        <w:rPr>
          <w:rFonts w:ascii="Arial" w:hAnsi="Arial" w:cs="Arial"/>
        </w:rPr>
      </w:pPr>
      <w:r w:rsidRPr="00124D49">
        <w:rPr>
          <w:rFonts w:ascii="Arial" w:hAnsi="Arial" w:cs="Arial"/>
        </w:rPr>
        <w:t>Laser:</w:t>
      </w:r>
    </w:p>
    <w:p w:rsidR="005C45E0" w:rsidRDefault="005C45E0" w:rsidP="003021A6">
      <w:pPr>
        <w:pStyle w:val="ListParagraph"/>
        <w:numPr>
          <w:ilvl w:val="0"/>
          <w:numId w:val="1"/>
        </w:numPr>
        <w:jc w:val="both"/>
        <w:rPr>
          <w:rFonts w:ascii="Arial" w:hAnsi="Arial" w:cs="Arial"/>
        </w:rPr>
      </w:pPr>
      <w:r>
        <w:rPr>
          <w:rFonts w:ascii="Arial" w:hAnsi="Arial" w:cs="Arial"/>
        </w:rPr>
        <w:t>You will need to provide specific laser information about the laser to be used in this SOP</w:t>
      </w:r>
    </w:p>
    <w:p w:rsidR="00013759" w:rsidRDefault="00013759" w:rsidP="003021A6">
      <w:pPr>
        <w:pStyle w:val="ListParagraph"/>
        <w:numPr>
          <w:ilvl w:val="0"/>
          <w:numId w:val="1"/>
        </w:numPr>
        <w:jc w:val="both"/>
        <w:rPr>
          <w:rFonts w:ascii="Arial" w:hAnsi="Arial" w:cs="Arial"/>
        </w:rPr>
      </w:pPr>
      <w:r>
        <w:rPr>
          <w:rFonts w:ascii="Arial" w:hAnsi="Arial" w:cs="Arial"/>
        </w:rPr>
        <w:t>The location of the laser use and contact information at that location.</w:t>
      </w:r>
    </w:p>
    <w:p w:rsidR="00124D49" w:rsidRPr="00013759" w:rsidRDefault="00013759" w:rsidP="00013759">
      <w:pPr>
        <w:pStyle w:val="ListParagraph"/>
        <w:numPr>
          <w:ilvl w:val="0"/>
          <w:numId w:val="1"/>
        </w:numPr>
        <w:jc w:val="both"/>
        <w:rPr>
          <w:rFonts w:ascii="Arial" w:hAnsi="Arial" w:cs="Arial"/>
        </w:rPr>
      </w:pPr>
      <w:r>
        <w:rPr>
          <w:rFonts w:ascii="Arial" w:hAnsi="Arial" w:cs="Arial"/>
        </w:rPr>
        <w:t xml:space="preserve">What </w:t>
      </w:r>
      <w:r w:rsidR="00124D49" w:rsidRPr="00124D49">
        <w:rPr>
          <w:rFonts w:ascii="Arial" w:hAnsi="Arial" w:cs="Arial"/>
        </w:rPr>
        <w:t xml:space="preserve">Is </w:t>
      </w:r>
      <w:r>
        <w:rPr>
          <w:rFonts w:ascii="Arial" w:hAnsi="Arial" w:cs="Arial"/>
        </w:rPr>
        <w:t>the laser(s) c</w:t>
      </w:r>
      <w:r w:rsidRPr="00124D49">
        <w:rPr>
          <w:rFonts w:ascii="Arial" w:hAnsi="Arial" w:cs="Arial"/>
        </w:rPr>
        <w:t>lassification</w:t>
      </w:r>
      <w:r>
        <w:rPr>
          <w:rFonts w:ascii="Arial" w:hAnsi="Arial" w:cs="Arial"/>
        </w:rPr>
        <w:t>(s)</w:t>
      </w:r>
      <w:r w:rsidR="00834B4C">
        <w:rPr>
          <w:rFonts w:ascii="Arial" w:hAnsi="Arial" w:cs="Arial"/>
        </w:rPr>
        <w:t>, output energy, beam diameter, emission frequency, etc.</w:t>
      </w:r>
      <w:r w:rsidRPr="00124D49">
        <w:rPr>
          <w:rFonts w:ascii="Arial" w:hAnsi="Arial" w:cs="Arial"/>
        </w:rPr>
        <w:t xml:space="preserve"> </w:t>
      </w:r>
      <w:r>
        <w:rPr>
          <w:rFonts w:ascii="Arial" w:hAnsi="Arial" w:cs="Arial"/>
        </w:rPr>
        <w:t>–</w:t>
      </w:r>
      <w:r w:rsidRPr="00124D49">
        <w:rPr>
          <w:rFonts w:ascii="Arial" w:hAnsi="Arial" w:cs="Arial"/>
        </w:rPr>
        <w:t xml:space="preserve"> </w:t>
      </w:r>
      <w:r>
        <w:rPr>
          <w:rFonts w:ascii="Arial" w:hAnsi="Arial" w:cs="Arial"/>
        </w:rPr>
        <w:t xml:space="preserve">usually </w:t>
      </w:r>
      <w:r w:rsidR="00124D49" w:rsidRPr="00124D49">
        <w:rPr>
          <w:rFonts w:ascii="Arial" w:hAnsi="Arial" w:cs="Arial"/>
        </w:rPr>
        <w:t xml:space="preserve">identified in the manufacturer’s </w:t>
      </w:r>
      <w:r w:rsidR="00834B4C">
        <w:rPr>
          <w:rFonts w:ascii="Arial" w:hAnsi="Arial" w:cs="Arial"/>
        </w:rPr>
        <w:t>operations manual</w:t>
      </w:r>
    </w:p>
    <w:p w:rsidR="00124D49" w:rsidRDefault="00834B4C" w:rsidP="003021A6">
      <w:pPr>
        <w:pStyle w:val="ListParagraph"/>
        <w:numPr>
          <w:ilvl w:val="0"/>
          <w:numId w:val="1"/>
        </w:numPr>
        <w:spacing w:after="240"/>
        <w:jc w:val="both"/>
        <w:rPr>
          <w:rFonts w:ascii="Arial" w:hAnsi="Arial" w:cs="Arial"/>
        </w:rPr>
      </w:pPr>
      <w:r w:rsidRPr="00124D49">
        <w:rPr>
          <w:rFonts w:ascii="Arial" w:hAnsi="Arial" w:cs="Arial"/>
        </w:rPr>
        <w:t xml:space="preserve">If you </w:t>
      </w:r>
      <w:r>
        <w:rPr>
          <w:rFonts w:ascii="Arial" w:hAnsi="Arial" w:cs="Arial"/>
        </w:rPr>
        <w:t>unable to</w:t>
      </w:r>
      <w:r w:rsidRPr="00124D49">
        <w:rPr>
          <w:rFonts w:ascii="Arial" w:hAnsi="Arial" w:cs="Arial"/>
        </w:rPr>
        <w:t xml:space="preserve"> find </w:t>
      </w:r>
      <w:r>
        <w:rPr>
          <w:rFonts w:ascii="Arial" w:hAnsi="Arial" w:cs="Arial"/>
        </w:rPr>
        <w:t xml:space="preserve">laser </w:t>
      </w:r>
      <w:r w:rsidRPr="00124D49">
        <w:rPr>
          <w:rFonts w:ascii="Arial" w:hAnsi="Arial" w:cs="Arial"/>
        </w:rPr>
        <w:t>specific</w:t>
      </w:r>
      <w:r>
        <w:rPr>
          <w:rFonts w:ascii="Arial" w:hAnsi="Arial" w:cs="Arial"/>
        </w:rPr>
        <w:t>ations</w:t>
      </w:r>
      <w:r w:rsidRPr="00124D49">
        <w:rPr>
          <w:rFonts w:ascii="Arial" w:hAnsi="Arial" w:cs="Arial"/>
        </w:rPr>
        <w:t xml:space="preserve"> </w:t>
      </w:r>
      <w:r>
        <w:rPr>
          <w:rFonts w:ascii="Arial" w:hAnsi="Arial" w:cs="Arial"/>
        </w:rPr>
        <w:t>c</w:t>
      </w:r>
      <w:r w:rsidR="00124D49" w:rsidRPr="00124D49">
        <w:rPr>
          <w:rFonts w:ascii="Arial" w:hAnsi="Arial" w:cs="Arial"/>
        </w:rPr>
        <w:t>ontact the manufacturer for information and specifications</w:t>
      </w:r>
      <w:r w:rsidR="00013759">
        <w:rPr>
          <w:rFonts w:ascii="Arial" w:hAnsi="Arial" w:cs="Arial"/>
        </w:rPr>
        <w:t>.</w:t>
      </w:r>
      <w:r w:rsidR="00124D49" w:rsidRPr="00124D49">
        <w:rPr>
          <w:rFonts w:ascii="Arial" w:hAnsi="Arial" w:cs="Arial"/>
        </w:rPr>
        <w:t xml:space="preserve"> </w:t>
      </w:r>
    </w:p>
    <w:p w:rsidR="00AF2752" w:rsidRPr="00124D49" w:rsidRDefault="00AF2752" w:rsidP="003021A6">
      <w:pPr>
        <w:pStyle w:val="ListParagraph"/>
        <w:numPr>
          <w:ilvl w:val="0"/>
          <w:numId w:val="1"/>
        </w:numPr>
        <w:spacing w:after="240"/>
        <w:jc w:val="both"/>
        <w:rPr>
          <w:rFonts w:ascii="Arial" w:hAnsi="Arial" w:cs="Arial"/>
        </w:rPr>
      </w:pPr>
      <w:r>
        <w:rPr>
          <w:rFonts w:ascii="Arial" w:hAnsi="Arial" w:cs="Arial"/>
        </w:rPr>
        <w:t>NCSU Laser Inventory Number.</w:t>
      </w:r>
    </w:p>
    <w:p w:rsidR="00124D49" w:rsidRPr="00124D49" w:rsidRDefault="00124D49" w:rsidP="003021A6">
      <w:pPr>
        <w:pStyle w:val="Heading3"/>
        <w:jc w:val="both"/>
        <w:rPr>
          <w:rFonts w:ascii="Arial" w:hAnsi="Arial" w:cs="Arial"/>
        </w:rPr>
      </w:pPr>
      <w:r w:rsidRPr="00124D49">
        <w:rPr>
          <w:rFonts w:ascii="Arial" w:hAnsi="Arial" w:cs="Arial"/>
        </w:rPr>
        <w:t>Beam Paths:</w:t>
      </w:r>
    </w:p>
    <w:p w:rsidR="00EA143C" w:rsidRDefault="00EA143C" w:rsidP="003021A6">
      <w:pPr>
        <w:pStyle w:val="ListParagraph"/>
        <w:numPr>
          <w:ilvl w:val="0"/>
          <w:numId w:val="2"/>
        </w:numPr>
        <w:jc w:val="both"/>
        <w:rPr>
          <w:rFonts w:ascii="Arial" w:hAnsi="Arial" w:cs="Arial"/>
        </w:rPr>
      </w:pPr>
      <w:r>
        <w:rPr>
          <w:rFonts w:ascii="Arial" w:hAnsi="Arial" w:cs="Arial"/>
        </w:rPr>
        <w:t xml:space="preserve">Need to be described in full by </w:t>
      </w:r>
      <w:r w:rsidR="00BD64CD">
        <w:rPr>
          <w:rFonts w:ascii="Arial" w:hAnsi="Arial" w:cs="Arial"/>
        </w:rPr>
        <w:t xml:space="preserve">either </w:t>
      </w:r>
      <w:r>
        <w:rPr>
          <w:rFonts w:ascii="Arial" w:hAnsi="Arial" w:cs="Arial"/>
        </w:rPr>
        <w:t>a diagram or in clear and concise English</w:t>
      </w:r>
    </w:p>
    <w:p w:rsidR="00124D49" w:rsidRPr="00124D49" w:rsidRDefault="00124D49" w:rsidP="003021A6">
      <w:pPr>
        <w:pStyle w:val="ListParagraph"/>
        <w:numPr>
          <w:ilvl w:val="0"/>
          <w:numId w:val="2"/>
        </w:numPr>
        <w:jc w:val="both"/>
        <w:rPr>
          <w:rFonts w:ascii="Arial" w:hAnsi="Arial" w:cs="Arial"/>
        </w:rPr>
      </w:pPr>
      <w:r w:rsidRPr="00124D49">
        <w:rPr>
          <w:rFonts w:ascii="Arial" w:hAnsi="Arial" w:cs="Arial"/>
        </w:rPr>
        <w:t xml:space="preserve">Open beam path </w:t>
      </w:r>
      <w:r w:rsidR="00EA143C">
        <w:rPr>
          <w:rFonts w:ascii="Arial" w:hAnsi="Arial" w:cs="Arial"/>
        </w:rPr>
        <w:t>–</w:t>
      </w:r>
      <w:r w:rsidRPr="00124D49">
        <w:rPr>
          <w:rFonts w:ascii="Arial" w:hAnsi="Arial" w:cs="Arial"/>
        </w:rPr>
        <w:t xml:space="preserve"> </w:t>
      </w:r>
      <w:r w:rsidR="00EA143C">
        <w:rPr>
          <w:rFonts w:ascii="Arial" w:hAnsi="Arial" w:cs="Arial"/>
        </w:rPr>
        <w:t>are the most hazardous and least desirable</w:t>
      </w:r>
      <w:r w:rsidRPr="00124D49">
        <w:rPr>
          <w:rFonts w:ascii="Arial" w:hAnsi="Arial" w:cs="Arial"/>
        </w:rPr>
        <w:t xml:space="preserve"> </w:t>
      </w:r>
    </w:p>
    <w:p w:rsidR="00124D49" w:rsidRPr="00124D49" w:rsidRDefault="00124D49" w:rsidP="003021A6">
      <w:pPr>
        <w:pStyle w:val="ListParagraph"/>
        <w:numPr>
          <w:ilvl w:val="0"/>
          <w:numId w:val="2"/>
        </w:numPr>
        <w:jc w:val="both"/>
        <w:rPr>
          <w:rFonts w:ascii="Arial" w:hAnsi="Arial" w:cs="Arial"/>
        </w:rPr>
      </w:pPr>
      <w:r w:rsidRPr="00124D49">
        <w:rPr>
          <w:rFonts w:ascii="Arial" w:hAnsi="Arial" w:cs="Arial"/>
        </w:rPr>
        <w:t>Partially enclosed beam path</w:t>
      </w:r>
      <w:r w:rsidR="00A94DCB" w:rsidRPr="00124D49">
        <w:rPr>
          <w:rFonts w:ascii="Arial" w:hAnsi="Arial" w:cs="Arial"/>
        </w:rPr>
        <w:t xml:space="preserve"> </w:t>
      </w:r>
      <w:r w:rsidR="00A94DCB">
        <w:rPr>
          <w:rFonts w:ascii="Arial" w:hAnsi="Arial" w:cs="Arial"/>
        </w:rPr>
        <w:t>–</w:t>
      </w:r>
      <w:r w:rsidR="00A94DCB" w:rsidRPr="00124D49">
        <w:rPr>
          <w:rFonts w:ascii="Arial" w:hAnsi="Arial" w:cs="Arial"/>
        </w:rPr>
        <w:t xml:space="preserve"> </w:t>
      </w:r>
      <w:r w:rsidR="00EA143C">
        <w:rPr>
          <w:rFonts w:ascii="Arial" w:hAnsi="Arial" w:cs="Arial"/>
        </w:rPr>
        <w:t xml:space="preserve">are better than open beam paths </w:t>
      </w:r>
    </w:p>
    <w:p w:rsidR="00124D49" w:rsidRDefault="00124D49" w:rsidP="003021A6">
      <w:pPr>
        <w:pStyle w:val="ListParagraph"/>
        <w:numPr>
          <w:ilvl w:val="0"/>
          <w:numId w:val="2"/>
        </w:numPr>
        <w:jc w:val="both"/>
        <w:rPr>
          <w:rFonts w:ascii="Arial" w:hAnsi="Arial" w:cs="Arial"/>
        </w:rPr>
      </w:pPr>
      <w:r w:rsidRPr="00124D49">
        <w:rPr>
          <w:rFonts w:ascii="Arial" w:hAnsi="Arial" w:cs="Arial"/>
        </w:rPr>
        <w:t>Enclosed beam path</w:t>
      </w:r>
      <w:r w:rsidR="00A94DCB" w:rsidRPr="00124D49">
        <w:rPr>
          <w:rFonts w:ascii="Arial" w:hAnsi="Arial" w:cs="Arial"/>
        </w:rPr>
        <w:t xml:space="preserve"> </w:t>
      </w:r>
      <w:r w:rsidR="00A94DCB">
        <w:rPr>
          <w:rFonts w:ascii="Arial" w:hAnsi="Arial" w:cs="Arial"/>
        </w:rPr>
        <w:t>–</w:t>
      </w:r>
      <w:r w:rsidR="00A94DCB" w:rsidRPr="00124D49">
        <w:rPr>
          <w:rFonts w:ascii="Arial" w:hAnsi="Arial" w:cs="Arial"/>
        </w:rPr>
        <w:t xml:space="preserve"> </w:t>
      </w:r>
      <w:r w:rsidR="00834B4C">
        <w:rPr>
          <w:rFonts w:ascii="Arial" w:hAnsi="Arial" w:cs="Arial"/>
        </w:rPr>
        <w:t>are the best option as b</w:t>
      </w:r>
      <w:r w:rsidRPr="00124D49">
        <w:rPr>
          <w:rFonts w:ascii="Arial" w:hAnsi="Arial" w:cs="Arial"/>
        </w:rPr>
        <w:t xml:space="preserve">eam access </w:t>
      </w:r>
      <w:proofErr w:type="gramStart"/>
      <w:r w:rsidRPr="00124D49">
        <w:rPr>
          <w:rFonts w:ascii="Arial" w:hAnsi="Arial" w:cs="Arial"/>
        </w:rPr>
        <w:t>is prevented</w:t>
      </w:r>
      <w:proofErr w:type="gramEnd"/>
      <w:r w:rsidRPr="00124D49">
        <w:rPr>
          <w:rFonts w:ascii="Arial" w:hAnsi="Arial" w:cs="Arial"/>
        </w:rPr>
        <w:t xml:space="preserve"> during operation.</w:t>
      </w:r>
    </w:p>
    <w:p w:rsidR="00A94DCB" w:rsidRPr="00124D49" w:rsidRDefault="00A94DCB" w:rsidP="003021A6">
      <w:pPr>
        <w:pStyle w:val="ListParagraph"/>
        <w:numPr>
          <w:ilvl w:val="0"/>
          <w:numId w:val="2"/>
        </w:numPr>
        <w:jc w:val="both"/>
        <w:rPr>
          <w:rFonts w:ascii="Arial" w:hAnsi="Arial" w:cs="Arial"/>
        </w:rPr>
      </w:pPr>
      <w:r>
        <w:rPr>
          <w:rFonts w:ascii="Arial" w:hAnsi="Arial" w:cs="Arial"/>
        </w:rPr>
        <w:t>Beam termination</w:t>
      </w:r>
      <w:r w:rsidRPr="00124D49">
        <w:rPr>
          <w:rFonts w:ascii="Arial" w:hAnsi="Arial" w:cs="Arial"/>
        </w:rPr>
        <w:t xml:space="preserve"> </w:t>
      </w:r>
      <w:r>
        <w:rPr>
          <w:rFonts w:ascii="Arial" w:hAnsi="Arial" w:cs="Arial"/>
        </w:rPr>
        <w:t xml:space="preserve">– all beams must be terminated with the appropriate material for the </w:t>
      </w:r>
      <w:r w:rsidR="00834B4C">
        <w:rPr>
          <w:rFonts w:ascii="Arial" w:hAnsi="Arial" w:cs="Arial"/>
        </w:rPr>
        <w:t xml:space="preserve">energy and </w:t>
      </w:r>
      <w:r>
        <w:rPr>
          <w:rFonts w:ascii="Arial" w:hAnsi="Arial" w:cs="Arial"/>
        </w:rPr>
        <w:t>wavelength of the laser and specified in your SOP</w:t>
      </w:r>
    </w:p>
    <w:p w:rsidR="00124D49" w:rsidRPr="00124D49" w:rsidRDefault="00834B4C" w:rsidP="003021A6">
      <w:pPr>
        <w:pStyle w:val="ListParagraph"/>
        <w:numPr>
          <w:ilvl w:val="0"/>
          <w:numId w:val="2"/>
        </w:numPr>
        <w:spacing w:after="240"/>
        <w:jc w:val="both"/>
        <w:rPr>
          <w:rFonts w:ascii="Arial" w:hAnsi="Arial" w:cs="Arial"/>
        </w:rPr>
      </w:pPr>
      <w:r>
        <w:rPr>
          <w:rFonts w:ascii="Arial" w:hAnsi="Arial" w:cs="Arial"/>
        </w:rPr>
        <w:t>Remember that w</w:t>
      </w:r>
      <w:r w:rsidR="005C45E0">
        <w:rPr>
          <w:rFonts w:ascii="Arial" w:hAnsi="Arial" w:cs="Arial"/>
        </w:rPr>
        <w:t xml:space="preserve">hen </w:t>
      </w:r>
      <w:r w:rsidR="00124D49" w:rsidRPr="00124D49">
        <w:rPr>
          <w:rFonts w:ascii="Arial" w:hAnsi="Arial" w:cs="Arial"/>
        </w:rPr>
        <w:t>protective enclosure</w:t>
      </w:r>
      <w:r>
        <w:rPr>
          <w:rFonts w:ascii="Arial" w:hAnsi="Arial" w:cs="Arial"/>
        </w:rPr>
        <w:t xml:space="preserve">s (beam paths covers or laser housings) </w:t>
      </w:r>
      <w:proofErr w:type="gramStart"/>
      <w:r>
        <w:rPr>
          <w:rFonts w:ascii="Arial" w:hAnsi="Arial" w:cs="Arial"/>
        </w:rPr>
        <w:t>are</w:t>
      </w:r>
      <w:r w:rsidR="00124D49" w:rsidRPr="00124D49">
        <w:rPr>
          <w:rFonts w:ascii="Arial" w:hAnsi="Arial" w:cs="Arial"/>
        </w:rPr>
        <w:t xml:space="preserve"> removed</w:t>
      </w:r>
      <w:proofErr w:type="gramEnd"/>
      <w:r w:rsidR="00124D49" w:rsidRPr="00124D49">
        <w:rPr>
          <w:rFonts w:ascii="Arial" w:hAnsi="Arial" w:cs="Arial"/>
        </w:rPr>
        <w:t xml:space="preserve"> for alignment, the laser class</w:t>
      </w:r>
      <w:r>
        <w:rPr>
          <w:rFonts w:ascii="Arial" w:hAnsi="Arial" w:cs="Arial"/>
        </w:rPr>
        <w:t xml:space="preserve"> will change from a safer one to a more hazardous one</w:t>
      </w:r>
      <w:r w:rsidR="00124D49" w:rsidRPr="00124D49">
        <w:rPr>
          <w:rFonts w:ascii="Arial" w:hAnsi="Arial" w:cs="Arial"/>
        </w:rPr>
        <w:t xml:space="preserve">.  For example, a class </w:t>
      </w:r>
      <w:r w:rsidR="005C45E0">
        <w:rPr>
          <w:rFonts w:ascii="Arial" w:hAnsi="Arial" w:cs="Arial"/>
        </w:rPr>
        <w:t>4</w:t>
      </w:r>
      <w:r w:rsidR="00124D49" w:rsidRPr="00124D49">
        <w:rPr>
          <w:rFonts w:ascii="Arial" w:hAnsi="Arial" w:cs="Arial"/>
        </w:rPr>
        <w:t xml:space="preserve"> laser with a complete enclosure is a class </w:t>
      </w:r>
      <w:r>
        <w:rPr>
          <w:rFonts w:ascii="Arial" w:hAnsi="Arial" w:cs="Arial"/>
        </w:rPr>
        <w:t xml:space="preserve">1 laser.  However, when </w:t>
      </w:r>
      <w:r w:rsidR="00124D49" w:rsidRPr="00124D49">
        <w:rPr>
          <w:rFonts w:ascii="Arial" w:hAnsi="Arial" w:cs="Arial"/>
        </w:rPr>
        <w:t>protective housing</w:t>
      </w:r>
      <w:r>
        <w:rPr>
          <w:rFonts w:ascii="Arial" w:hAnsi="Arial" w:cs="Arial"/>
        </w:rPr>
        <w:t>s</w:t>
      </w:r>
      <w:r w:rsidR="00124D49" w:rsidRPr="00124D49">
        <w:rPr>
          <w:rFonts w:ascii="Arial" w:hAnsi="Arial" w:cs="Arial"/>
        </w:rPr>
        <w:t xml:space="preserve"> </w:t>
      </w:r>
      <w:proofErr w:type="gramStart"/>
      <w:r>
        <w:rPr>
          <w:rFonts w:ascii="Arial" w:hAnsi="Arial" w:cs="Arial"/>
        </w:rPr>
        <w:t>are</w:t>
      </w:r>
      <w:r w:rsidR="00124D49" w:rsidRPr="00124D49">
        <w:rPr>
          <w:rFonts w:ascii="Arial" w:hAnsi="Arial" w:cs="Arial"/>
        </w:rPr>
        <w:t xml:space="preserve"> removed</w:t>
      </w:r>
      <w:proofErr w:type="gramEnd"/>
      <w:r w:rsidR="00124D49" w:rsidRPr="00124D49">
        <w:rPr>
          <w:rFonts w:ascii="Arial" w:hAnsi="Arial" w:cs="Arial"/>
        </w:rPr>
        <w:t xml:space="preserve">, the laser is </w:t>
      </w:r>
      <w:r>
        <w:rPr>
          <w:rFonts w:ascii="Arial" w:hAnsi="Arial" w:cs="Arial"/>
        </w:rPr>
        <w:t>now</w:t>
      </w:r>
      <w:r w:rsidR="00124D49" w:rsidRPr="00124D49">
        <w:rPr>
          <w:rFonts w:ascii="Arial" w:hAnsi="Arial" w:cs="Arial"/>
        </w:rPr>
        <w:t xml:space="preserve"> a class </w:t>
      </w:r>
      <w:r w:rsidR="005C45E0">
        <w:rPr>
          <w:rFonts w:ascii="Arial" w:hAnsi="Arial" w:cs="Arial"/>
        </w:rPr>
        <w:t>4 laser, requiring specific</w:t>
      </w:r>
      <w:r w:rsidR="00124D49" w:rsidRPr="00124D49">
        <w:rPr>
          <w:rFonts w:ascii="Arial" w:hAnsi="Arial" w:cs="Arial"/>
        </w:rPr>
        <w:t xml:space="preserve"> </w:t>
      </w:r>
      <w:r w:rsidR="005C45E0">
        <w:rPr>
          <w:rFonts w:ascii="Arial" w:hAnsi="Arial" w:cs="Arial"/>
        </w:rPr>
        <w:t>controls to be in place</w:t>
      </w:r>
      <w:r w:rsidR="00BD64CD">
        <w:rPr>
          <w:rFonts w:ascii="Arial" w:hAnsi="Arial" w:cs="Arial"/>
        </w:rPr>
        <w:t>, these too must be described in your SOP</w:t>
      </w:r>
      <w:r w:rsidR="005C45E0">
        <w:rPr>
          <w:rFonts w:ascii="Arial" w:hAnsi="Arial" w:cs="Arial"/>
        </w:rPr>
        <w:t>.</w:t>
      </w:r>
      <w:r w:rsidR="00124D49" w:rsidRPr="00124D49">
        <w:rPr>
          <w:rFonts w:ascii="Arial" w:hAnsi="Arial" w:cs="Arial"/>
        </w:rPr>
        <w:t xml:space="preserve"> </w:t>
      </w:r>
    </w:p>
    <w:p w:rsidR="00BD64CD" w:rsidRPr="00124D49" w:rsidRDefault="00BD64CD" w:rsidP="00BD64CD">
      <w:pPr>
        <w:pStyle w:val="Heading3"/>
        <w:jc w:val="both"/>
        <w:rPr>
          <w:rFonts w:ascii="Arial" w:hAnsi="Arial" w:cs="Arial"/>
        </w:rPr>
      </w:pPr>
      <w:r w:rsidRPr="00BD64CD">
        <w:rPr>
          <w:rFonts w:ascii="Arial" w:hAnsi="Arial" w:cs="Arial"/>
        </w:rPr>
        <w:t>P</w:t>
      </w:r>
      <w:r>
        <w:rPr>
          <w:rFonts w:ascii="Arial" w:hAnsi="Arial" w:cs="Arial"/>
        </w:rPr>
        <w:t>rotective</w:t>
      </w:r>
      <w:r w:rsidRPr="00BD64CD">
        <w:rPr>
          <w:rFonts w:ascii="Arial" w:hAnsi="Arial" w:cs="Arial"/>
        </w:rPr>
        <w:t xml:space="preserve"> E</w:t>
      </w:r>
      <w:r>
        <w:rPr>
          <w:rFonts w:ascii="Arial" w:hAnsi="Arial" w:cs="Arial"/>
        </w:rPr>
        <w:t>quipment</w:t>
      </w:r>
      <w:r w:rsidRPr="00124D49">
        <w:rPr>
          <w:rFonts w:ascii="Arial" w:hAnsi="Arial" w:cs="Arial"/>
        </w:rPr>
        <w:t xml:space="preserve">:  </w:t>
      </w:r>
    </w:p>
    <w:p w:rsidR="00BD64CD" w:rsidRDefault="00BD64CD" w:rsidP="00BD64CD">
      <w:pPr>
        <w:pStyle w:val="ListParagraph"/>
        <w:numPr>
          <w:ilvl w:val="0"/>
          <w:numId w:val="3"/>
        </w:numPr>
        <w:spacing w:after="240"/>
        <w:jc w:val="both"/>
        <w:rPr>
          <w:rFonts w:ascii="Arial" w:hAnsi="Arial" w:cs="Arial"/>
        </w:rPr>
      </w:pPr>
      <w:r>
        <w:rPr>
          <w:rFonts w:ascii="Arial" w:hAnsi="Arial" w:cs="Arial"/>
        </w:rPr>
        <w:t>Must be included in your SOP:</w:t>
      </w:r>
    </w:p>
    <w:p w:rsidR="00BD64CD" w:rsidRDefault="000A5A35" w:rsidP="00BD64CD">
      <w:pPr>
        <w:pStyle w:val="ListParagraph"/>
        <w:numPr>
          <w:ilvl w:val="0"/>
          <w:numId w:val="3"/>
        </w:numPr>
        <w:spacing w:after="240"/>
        <w:jc w:val="both"/>
        <w:rPr>
          <w:rFonts w:ascii="Arial" w:hAnsi="Arial" w:cs="Arial"/>
        </w:rPr>
      </w:pPr>
      <w:r>
        <w:rPr>
          <w:rFonts w:ascii="Arial" w:hAnsi="Arial" w:cs="Arial"/>
        </w:rPr>
        <w:t>How the laser and the lab are interlocked, including where the important controls are located</w:t>
      </w:r>
      <w:r w:rsidR="00834B4C">
        <w:rPr>
          <w:rFonts w:ascii="Arial" w:hAnsi="Arial" w:cs="Arial"/>
        </w:rPr>
        <w:t xml:space="preserve"> (Laser crash button</w:t>
      </w:r>
      <w:r w:rsidR="004D6D70">
        <w:rPr>
          <w:rFonts w:ascii="Arial" w:hAnsi="Arial" w:cs="Arial"/>
        </w:rPr>
        <w:t>, warning signs, etc.</w:t>
      </w:r>
      <w:r w:rsidR="00834B4C">
        <w:rPr>
          <w:rFonts w:ascii="Arial" w:hAnsi="Arial" w:cs="Arial"/>
        </w:rPr>
        <w:t xml:space="preserve">) </w:t>
      </w:r>
      <w:r>
        <w:rPr>
          <w:rFonts w:ascii="Arial" w:hAnsi="Arial" w:cs="Arial"/>
        </w:rPr>
        <w:t xml:space="preserve">and how </w:t>
      </w:r>
      <w:r w:rsidR="00834B4C">
        <w:rPr>
          <w:rFonts w:ascii="Arial" w:hAnsi="Arial" w:cs="Arial"/>
        </w:rPr>
        <w:t xml:space="preserve">and when </w:t>
      </w:r>
      <w:r>
        <w:rPr>
          <w:rFonts w:ascii="Arial" w:hAnsi="Arial" w:cs="Arial"/>
        </w:rPr>
        <w:t xml:space="preserve">they are </w:t>
      </w:r>
      <w:r w:rsidR="00834B4C">
        <w:rPr>
          <w:rFonts w:ascii="Arial" w:hAnsi="Arial" w:cs="Arial"/>
        </w:rPr>
        <w:t xml:space="preserve">to be </w:t>
      </w:r>
      <w:r>
        <w:rPr>
          <w:rFonts w:ascii="Arial" w:hAnsi="Arial" w:cs="Arial"/>
        </w:rPr>
        <w:t>used</w:t>
      </w:r>
    </w:p>
    <w:p w:rsidR="000A5A35" w:rsidRDefault="000A5A35" w:rsidP="00BD64CD">
      <w:pPr>
        <w:pStyle w:val="ListParagraph"/>
        <w:numPr>
          <w:ilvl w:val="0"/>
          <w:numId w:val="3"/>
        </w:numPr>
        <w:spacing w:after="240"/>
        <w:jc w:val="both"/>
        <w:rPr>
          <w:rFonts w:ascii="Arial" w:hAnsi="Arial" w:cs="Arial"/>
        </w:rPr>
      </w:pPr>
      <w:r>
        <w:rPr>
          <w:rFonts w:ascii="Arial" w:hAnsi="Arial" w:cs="Arial"/>
        </w:rPr>
        <w:t xml:space="preserve">Any secondary interlocks (installed on barriers or </w:t>
      </w:r>
      <w:r w:rsidR="000C6628">
        <w:rPr>
          <w:rFonts w:ascii="Arial" w:hAnsi="Arial" w:cs="Arial"/>
        </w:rPr>
        <w:t xml:space="preserve">beam path </w:t>
      </w:r>
      <w:r>
        <w:rPr>
          <w:rFonts w:ascii="Arial" w:hAnsi="Arial" w:cs="Arial"/>
        </w:rPr>
        <w:t>covers)</w:t>
      </w:r>
    </w:p>
    <w:p w:rsidR="000A5A35" w:rsidRDefault="000A5A35" w:rsidP="00BD64CD">
      <w:pPr>
        <w:pStyle w:val="ListParagraph"/>
        <w:numPr>
          <w:ilvl w:val="0"/>
          <w:numId w:val="3"/>
        </w:numPr>
        <w:spacing w:after="240"/>
        <w:jc w:val="both"/>
        <w:rPr>
          <w:rFonts w:ascii="Arial" w:hAnsi="Arial" w:cs="Arial"/>
        </w:rPr>
      </w:pPr>
      <w:r>
        <w:rPr>
          <w:rFonts w:ascii="Arial" w:hAnsi="Arial" w:cs="Arial"/>
        </w:rPr>
        <w:t xml:space="preserve">What type of laser eyewear is available, where it is stored, and what laser(s) it is to </w:t>
      </w:r>
      <w:proofErr w:type="gramStart"/>
      <w:r>
        <w:rPr>
          <w:rFonts w:ascii="Arial" w:hAnsi="Arial" w:cs="Arial"/>
        </w:rPr>
        <w:t>be used</w:t>
      </w:r>
      <w:proofErr w:type="gramEnd"/>
      <w:r>
        <w:rPr>
          <w:rFonts w:ascii="Arial" w:hAnsi="Arial" w:cs="Arial"/>
        </w:rPr>
        <w:t xml:space="preserve"> for.</w:t>
      </w:r>
    </w:p>
    <w:p w:rsidR="000A5A35" w:rsidRPr="00124D49" w:rsidRDefault="000A5A35" w:rsidP="00BD64CD">
      <w:pPr>
        <w:pStyle w:val="ListParagraph"/>
        <w:numPr>
          <w:ilvl w:val="0"/>
          <w:numId w:val="3"/>
        </w:numPr>
        <w:spacing w:after="240"/>
        <w:jc w:val="both"/>
        <w:rPr>
          <w:rFonts w:ascii="Arial" w:hAnsi="Arial" w:cs="Arial"/>
        </w:rPr>
      </w:pPr>
      <w:r>
        <w:rPr>
          <w:rFonts w:ascii="Arial" w:hAnsi="Arial" w:cs="Arial"/>
        </w:rPr>
        <w:t>Other protective equipment that maybe needed (lab coat, gloves, UV or IR shielding</w:t>
      </w:r>
      <w:r w:rsidR="00D778BB">
        <w:rPr>
          <w:rFonts w:ascii="Arial" w:hAnsi="Arial" w:cs="Arial"/>
        </w:rPr>
        <w:t>, venting of the laser, etc.</w:t>
      </w:r>
      <w:r>
        <w:rPr>
          <w:rFonts w:ascii="Arial" w:hAnsi="Arial" w:cs="Arial"/>
        </w:rPr>
        <w:t>)</w:t>
      </w:r>
    </w:p>
    <w:p w:rsidR="00CE45C4" w:rsidRPr="00124D49" w:rsidRDefault="00CE45C4" w:rsidP="003021A6">
      <w:pPr>
        <w:pStyle w:val="Heading3"/>
        <w:jc w:val="both"/>
        <w:rPr>
          <w:rFonts w:ascii="Arial" w:hAnsi="Arial" w:cs="Arial"/>
        </w:rPr>
      </w:pPr>
      <w:r w:rsidRPr="00124D49">
        <w:rPr>
          <w:rFonts w:ascii="Arial" w:hAnsi="Arial" w:cs="Arial"/>
        </w:rPr>
        <w:t>Beam Hazard</w:t>
      </w:r>
      <w:r w:rsidR="00A94DCB">
        <w:rPr>
          <w:rFonts w:ascii="Arial" w:hAnsi="Arial" w:cs="Arial"/>
        </w:rPr>
        <w:t>s</w:t>
      </w:r>
      <w:r w:rsidRPr="00124D49">
        <w:rPr>
          <w:rFonts w:ascii="Arial" w:hAnsi="Arial" w:cs="Arial"/>
        </w:rPr>
        <w:t xml:space="preserve">:  </w:t>
      </w:r>
    </w:p>
    <w:p w:rsidR="00CE45C4" w:rsidRDefault="00CE45C4" w:rsidP="003021A6">
      <w:pPr>
        <w:pStyle w:val="ListParagraph"/>
        <w:numPr>
          <w:ilvl w:val="0"/>
          <w:numId w:val="3"/>
        </w:numPr>
        <w:spacing w:after="240"/>
        <w:jc w:val="both"/>
        <w:rPr>
          <w:rFonts w:ascii="Arial" w:hAnsi="Arial" w:cs="Arial"/>
        </w:rPr>
      </w:pPr>
      <w:r>
        <w:rPr>
          <w:rFonts w:ascii="Arial" w:hAnsi="Arial" w:cs="Arial"/>
        </w:rPr>
        <w:t>Must be included in your SOP examples are listed below:</w:t>
      </w:r>
    </w:p>
    <w:p w:rsidR="00CE45C4" w:rsidRPr="00124D49" w:rsidRDefault="00CE45C4" w:rsidP="003021A6">
      <w:pPr>
        <w:pStyle w:val="ListParagraph"/>
        <w:numPr>
          <w:ilvl w:val="0"/>
          <w:numId w:val="3"/>
        </w:numPr>
        <w:spacing w:after="240"/>
        <w:jc w:val="both"/>
        <w:rPr>
          <w:rFonts w:ascii="Arial" w:hAnsi="Arial" w:cs="Arial"/>
        </w:rPr>
      </w:pPr>
      <w:r>
        <w:rPr>
          <w:rFonts w:ascii="Arial" w:hAnsi="Arial" w:cs="Arial"/>
        </w:rPr>
        <w:t>F</w:t>
      </w:r>
      <w:r w:rsidRPr="00124D49">
        <w:rPr>
          <w:rFonts w:ascii="Arial" w:hAnsi="Arial" w:cs="Arial"/>
        </w:rPr>
        <w:t xml:space="preserve">ire hazards, </w:t>
      </w:r>
      <w:r w:rsidR="004D6D70">
        <w:rPr>
          <w:rFonts w:ascii="Arial" w:hAnsi="Arial" w:cs="Arial"/>
        </w:rPr>
        <w:t xml:space="preserve">beam height (at or below eye level), </w:t>
      </w:r>
      <w:r>
        <w:rPr>
          <w:rFonts w:ascii="Arial" w:hAnsi="Arial" w:cs="Arial"/>
        </w:rPr>
        <w:t>direct or indirect beam exposure</w:t>
      </w:r>
      <w:r w:rsidR="00A94DCB">
        <w:rPr>
          <w:rFonts w:ascii="Arial" w:hAnsi="Arial" w:cs="Arial"/>
        </w:rPr>
        <w:t xml:space="preserve"> to the skin or eyes</w:t>
      </w:r>
      <w:r>
        <w:rPr>
          <w:rFonts w:ascii="Arial" w:hAnsi="Arial" w:cs="Arial"/>
        </w:rPr>
        <w:t xml:space="preserve">, </w:t>
      </w:r>
      <w:r w:rsidR="00A94DCB">
        <w:rPr>
          <w:rFonts w:ascii="Arial" w:hAnsi="Arial" w:cs="Arial"/>
        </w:rPr>
        <w:t>how to prevent these</w:t>
      </w:r>
      <w:r w:rsidRPr="00124D49">
        <w:rPr>
          <w:rFonts w:ascii="Arial" w:hAnsi="Arial" w:cs="Arial"/>
        </w:rPr>
        <w:t xml:space="preserve"> hazards</w:t>
      </w:r>
      <w:r w:rsidR="000C6628">
        <w:rPr>
          <w:rFonts w:ascii="Arial" w:hAnsi="Arial" w:cs="Arial"/>
        </w:rPr>
        <w:t xml:space="preserve"> and what to do if a beam causes a fire or injury to an individual (accident response).</w:t>
      </w:r>
    </w:p>
    <w:p w:rsidR="00124D49" w:rsidRPr="00124D49" w:rsidRDefault="00D85341" w:rsidP="003021A6">
      <w:pPr>
        <w:pStyle w:val="Heading3"/>
        <w:jc w:val="both"/>
        <w:rPr>
          <w:rFonts w:ascii="Arial" w:hAnsi="Arial" w:cs="Arial"/>
        </w:rPr>
      </w:pPr>
      <w:r>
        <w:rPr>
          <w:rFonts w:ascii="Arial" w:hAnsi="Arial" w:cs="Arial"/>
        </w:rPr>
        <w:t>Non-</w:t>
      </w:r>
      <w:r w:rsidR="00124D49" w:rsidRPr="00124D49">
        <w:rPr>
          <w:rFonts w:ascii="Arial" w:hAnsi="Arial" w:cs="Arial"/>
        </w:rPr>
        <w:t>Beam Hazard</w:t>
      </w:r>
      <w:r w:rsidR="00A94DCB">
        <w:rPr>
          <w:rFonts w:ascii="Arial" w:hAnsi="Arial" w:cs="Arial"/>
        </w:rPr>
        <w:t>s</w:t>
      </w:r>
      <w:r w:rsidR="00124D49" w:rsidRPr="00124D49">
        <w:rPr>
          <w:rFonts w:ascii="Arial" w:hAnsi="Arial" w:cs="Arial"/>
        </w:rPr>
        <w:t xml:space="preserve">:  </w:t>
      </w:r>
    </w:p>
    <w:p w:rsidR="005C45E0" w:rsidRDefault="005C45E0" w:rsidP="003021A6">
      <w:pPr>
        <w:pStyle w:val="ListParagraph"/>
        <w:numPr>
          <w:ilvl w:val="0"/>
          <w:numId w:val="3"/>
        </w:numPr>
        <w:spacing w:after="240"/>
        <w:jc w:val="both"/>
        <w:rPr>
          <w:rFonts w:ascii="Arial" w:hAnsi="Arial" w:cs="Arial"/>
        </w:rPr>
      </w:pPr>
      <w:r>
        <w:rPr>
          <w:rFonts w:ascii="Arial" w:hAnsi="Arial" w:cs="Arial"/>
        </w:rPr>
        <w:t>Must also be included in your SOP examples are listed below:</w:t>
      </w:r>
    </w:p>
    <w:p w:rsidR="00124D49" w:rsidRPr="00124D49" w:rsidRDefault="00124D49" w:rsidP="003021A6">
      <w:pPr>
        <w:pStyle w:val="ListParagraph"/>
        <w:numPr>
          <w:ilvl w:val="0"/>
          <w:numId w:val="3"/>
        </w:numPr>
        <w:spacing w:after="240"/>
        <w:jc w:val="both"/>
        <w:rPr>
          <w:rFonts w:ascii="Arial" w:hAnsi="Arial" w:cs="Arial"/>
        </w:rPr>
      </w:pPr>
      <w:r w:rsidRPr="00124D49">
        <w:rPr>
          <w:rFonts w:ascii="Arial" w:hAnsi="Arial" w:cs="Arial"/>
        </w:rPr>
        <w:t xml:space="preserve">Electrical and fire hazards, reflective surfaces, laser-generated air contaminants, </w:t>
      </w:r>
      <w:r w:rsidR="00A94DCB">
        <w:rPr>
          <w:rFonts w:ascii="Arial" w:hAnsi="Arial" w:cs="Arial"/>
        </w:rPr>
        <w:t>hazardous gas exposure</w:t>
      </w:r>
      <w:r w:rsidR="005C45E0">
        <w:rPr>
          <w:rFonts w:ascii="Arial" w:hAnsi="Arial" w:cs="Arial"/>
        </w:rPr>
        <w:t xml:space="preserve">, </w:t>
      </w:r>
      <w:r w:rsidR="000A5A35">
        <w:rPr>
          <w:rFonts w:ascii="Arial" w:hAnsi="Arial" w:cs="Arial"/>
        </w:rPr>
        <w:t>c</w:t>
      </w:r>
      <w:r w:rsidR="003021A6">
        <w:rPr>
          <w:rFonts w:ascii="Arial" w:hAnsi="Arial" w:cs="Arial"/>
        </w:rPr>
        <w:t xml:space="preserve">hemical, </w:t>
      </w:r>
      <w:r w:rsidR="000A5A35">
        <w:rPr>
          <w:rFonts w:ascii="Arial" w:hAnsi="Arial" w:cs="Arial"/>
        </w:rPr>
        <w:t>c</w:t>
      </w:r>
      <w:r w:rsidR="003021A6">
        <w:rPr>
          <w:rFonts w:ascii="Arial" w:hAnsi="Arial" w:cs="Arial"/>
        </w:rPr>
        <w:t xml:space="preserve">ryogenic, </w:t>
      </w:r>
      <w:r w:rsidRPr="00124D49">
        <w:rPr>
          <w:rFonts w:ascii="Arial" w:hAnsi="Arial" w:cs="Arial"/>
        </w:rPr>
        <w:t>and explosion hazards</w:t>
      </w:r>
      <w:r w:rsidR="000C6628">
        <w:rPr>
          <w:rFonts w:ascii="Arial" w:hAnsi="Arial" w:cs="Arial"/>
        </w:rPr>
        <w:t>, how to prevent these</w:t>
      </w:r>
      <w:r w:rsidR="000C6628" w:rsidRPr="00124D49">
        <w:rPr>
          <w:rFonts w:ascii="Arial" w:hAnsi="Arial" w:cs="Arial"/>
        </w:rPr>
        <w:t xml:space="preserve"> hazards</w:t>
      </w:r>
      <w:r w:rsidR="000C6628">
        <w:rPr>
          <w:rFonts w:ascii="Arial" w:hAnsi="Arial" w:cs="Arial"/>
        </w:rPr>
        <w:t xml:space="preserve"> and what to do if a one of these hazards causes an incident or injury to an individual (emergency response).</w:t>
      </w:r>
    </w:p>
    <w:p w:rsidR="00CE45C4" w:rsidRPr="00124D49" w:rsidRDefault="00CE45C4" w:rsidP="003021A6">
      <w:pPr>
        <w:pStyle w:val="Heading3"/>
        <w:jc w:val="both"/>
        <w:rPr>
          <w:rFonts w:ascii="Arial" w:hAnsi="Arial" w:cs="Arial"/>
        </w:rPr>
      </w:pPr>
      <w:r>
        <w:rPr>
          <w:rFonts w:ascii="Arial" w:hAnsi="Arial" w:cs="Arial"/>
        </w:rPr>
        <w:t>Turn on</w:t>
      </w:r>
      <w:r w:rsidR="008E560D">
        <w:rPr>
          <w:rFonts w:ascii="Arial" w:hAnsi="Arial" w:cs="Arial"/>
        </w:rPr>
        <w:t>/off</w:t>
      </w:r>
      <w:r>
        <w:rPr>
          <w:rFonts w:ascii="Arial" w:hAnsi="Arial" w:cs="Arial"/>
        </w:rPr>
        <w:t xml:space="preserve"> Procedures</w:t>
      </w:r>
      <w:r w:rsidRPr="00124D49">
        <w:rPr>
          <w:rFonts w:ascii="Arial" w:hAnsi="Arial" w:cs="Arial"/>
        </w:rPr>
        <w:t xml:space="preserve">:  </w:t>
      </w:r>
    </w:p>
    <w:p w:rsidR="00CE45C4" w:rsidRDefault="00CE45C4" w:rsidP="003021A6">
      <w:pPr>
        <w:pStyle w:val="ListParagraph"/>
        <w:numPr>
          <w:ilvl w:val="0"/>
          <w:numId w:val="3"/>
        </w:numPr>
        <w:spacing w:after="240"/>
        <w:jc w:val="both"/>
        <w:rPr>
          <w:rFonts w:ascii="Arial" w:hAnsi="Arial" w:cs="Arial"/>
        </w:rPr>
      </w:pPr>
      <w:r>
        <w:rPr>
          <w:rFonts w:ascii="Arial" w:hAnsi="Arial" w:cs="Arial"/>
        </w:rPr>
        <w:t>Must be included in your SOP</w:t>
      </w:r>
    </w:p>
    <w:p w:rsidR="00CE45C4" w:rsidRDefault="00CE45C4" w:rsidP="003021A6">
      <w:pPr>
        <w:pStyle w:val="ListParagraph"/>
        <w:numPr>
          <w:ilvl w:val="0"/>
          <w:numId w:val="3"/>
        </w:numPr>
        <w:spacing w:after="240"/>
        <w:jc w:val="both"/>
        <w:rPr>
          <w:rFonts w:ascii="Arial" w:hAnsi="Arial" w:cs="Arial"/>
        </w:rPr>
      </w:pPr>
      <w:r>
        <w:rPr>
          <w:rFonts w:ascii="Arial" w:hAnsi="Arial" w:cs="Arial"/>
        </w:rPr>
        <w:t xml:space="preserve">What is the correct manner of starting the laser, what are the precautions or checks needed to be performed prior to turn on (Cooling water, beam path clear, </w:t>
      </w:r>
      <w:proofErr w:type="spellStart"/>
      <w:r>
        <w:rPr>
          <w:rFonts w:ascii="Arial" w:hAnsi="Arial" w:cs="Arial"/>
        </w:rPr>
        <w:t>etc</w:t>
      </w:r>
      <w:proofErr w:type="spellEnd"/>
      <w:r>
        <w:rPr>
          <w:rFonts w:ascii="Arial" w:hAnsi="Arial" w:cs="Arial"/>
        </w:rPr>
        <w:t>)</w:t>
      </w:r>
    </w:p>
    <w:p w:rsidR="008E560D" w:rsidRDefault="008E560D" w:rsidP="008E560D">
      <w:pPr>
        <w:pStyle w:val="ListParagraph"/>
        <w:numPr>
          <w:ilvl w:val="0"/>
          <w:numId w:val="3"/>
        </w:numPr>
        <w:spacing w:after="240"/>
        <w:jc w:val="both"/>
        <w:rPr>
          <w:rFonts w:ascii="Arial" w:hAnsi="Arial" w:cs="Arial"/>
        </w:rPr>
      </w:pPr>
      <w:r>
        <w:rPr>
          <w:rFonts w:ascii="Arial" w:hAnsi="Arial" w:cs="Arial"/>
        </w:rPr>
        <w:t xml:space="preserve">What is the correct manner of stopping the laser, what are the precautions or checks needed to be performed prior to turn off (Cooling water, shutters, </w:t>
      </w:r>
      <w:proofErr w:type="spellStart"/>
      <w:r>
        <w:rPr>
          <w:rFonts w:ascii="Arial" w:hAnsi="Arial" w:cs="Arial"/>
        </w:rPr>
        <w:t>etc</w:t>
      </w:r>
      <w:proofErr w:type="spellEnd"/>
      <w:r>
        <w:rPr>
          <w:rFonts w:ascii="Arial" w:hAnsi="Arial" w:cs="Arial"/>
        </w:rPr>
        <w:t>)</w:t>
      </w:r>
    </w:p>
    <w:p w:rsidR="000C6628" w:rsidRDefault="000C6628" w:rsidP="003021A6">
      <w:pPr>
        <w:pStyle w:val="ListParagraph"/>
        <w:numPr>
          <w:ilvl w:val="0"/>
          <w:numId w:val="3"/>
        </w:numPr>
        <w:spacing w:after="240"/>
        <w:jc w:val="both"/>
        <w:rPr>
          <w:rFonts w:ascii="Arial" w:hAnsi="Arial" w:cs="Arial"/>
        </w:rPr>
      </w:pPr>
      <w:r>
        <w:rPr>
          <w:rFonts w:ascii="Arial" w:hAnsi="Arial" w:cs="Arial"/>
        </w:rPr>
        <w:t xml:space="preserve">TIP: make a start-up check list and keep logs of them </w:t>
      </w:r>
    </w:p>
    <w:p w:rsidR="00D778BB" w:rsidRDefault="00D778BB" w:rsidP="008E560D">
      <w:pPr>
        <w:spacing w:after="0"/>
        <w:ind w:left="360"/>
        <w:jc w:val="both"/>
        <w:rPr>
          <w:sz w:val="20"/>
          <w:szCs w:val="20"/>
        </w:rPr>
      </w:pPr>
    </w:p>
    <w:p w:rsidR="00BB5733" w:rsidRPr="008E560D" w:rsidRDefault="00BB5733" w:rsidP="008E560D">
      <w:pPr>
        <w:spacing w:after="0"/>
        <w:ind w:left="360"/>
        <w:jc w:val="both"/>
        <w:rPr>
          <w:sz w:val="20"/>
          <w:szCs w:val="20"/>
        </w:rPr>
      </w:pPr>
    </w:p>
    <w:p w:rsidR="00A94DCB" w:rsidRPr="00124D49" w:rsidRDefault="00A94DCB" w:rsidP="008E560D">
      <w:pPr>
        <w:pStyle w:val="Heading3"/>
        <w:jc w:val="both"/>
        <w:rPr>
          <w:rFonts w:ascii="Arial" w:hAnsi="Arial" w:cs="Arial"/>
        </w:rPr>
      </w:pPr>
      <w:r>
        <w:rPr>
          <w:rFonts w:ascii="Arial" w:hAnsi="Arial" w:cs="Arial"/>
        </w:rPr>
        <w:lastRenderedPageBreak/>
        <w:t>Alignment Procedures</w:t>
      </w:r>
      <w:r w:rsidRPr="00124D49">
        <w:rPr>
          <w:rFonts w:ascii="Arial" w:hAnsi="Arial" w:cs="Arial"/>
        </w:rPr>
        <w:t xml:space="preserve">:  </w:t>
      </w:r>
    </w:p>
    <w:p w:rsidR="00A94DCB" w:rsidRDefault="00A94DCB" w:rsidP="003021A6">
      <w:pPr>
        <w:pStyle w:val="ListParagraph"/>
        <w:numPr>
          <w:ilvl w:val="0"/>
          <w:numId w:val="3"/>
        </w:numPr>
        <w:spacing w:after="240"/>
        <w:jc w:val="both"/>
        <w:rPr>
          <w:rFonts w:ascii="Arial" w:hAnsi="Arial" w:cs="Arial"/>
        </w:rPr>
      </w:pPr>
      <w:r>
        <w:rPr>
          <w:rFonts w:ascii="Arial" w:hAnsi="Arial" w:cs="Arial"/>
        </w:rPr>
        <w:t>Must be included in your SOP, things to consider including in your procedure:</w:t>
      </w:r>
    </w:p>
    <w:p w:rsidR="00A94DCB" w:rsidRPr="00A94DCB" w:rsidRDefault="00A94DCB" w:rsidP="003021A6">
      <w:pPr>
        <w:pStyle w:val="ListParagraph"/>
        <w:numPr>
          <w:ilvl w:val="0"/>
          <w:numId w:val="3"/>
        </w:numPr>
        <w:spacing w:after="240"/>
        <w:jc w:val="both"/>
        <w:rPr>
          <w:rFonts w:ascii="Arial" w:hAnsi="Arial" w:cs="Arial"/>
        </w:rPr>
      </w:pPr>
      <w:r w:rsidRPr="00A94DCB">
        <w:rPr>
          <w:rFonts w:ascii="Arial" w:hAnsi="Arial" w:cs="Arial"/>
        </w:rPr>
        <w:t>To reduce accidental reflections; watches, rings, dangling badges, and other reflective objects must be taken off before any alignment activity begins.</w:t>
      </w:r>
    </w:p>
    <w:p w:rsidR="000C6628" w:rsidRDefault="000C6628" w:rsidP="000C6628">
      <w:pPr>
        <w:pStyle w:val="ListParagraph"/>
        <w:numPr>
          <w:ilvl w:val="0"/>
          <w:numId w:val="3"/>
        </w:numPr>
        <w:spacing w:after="240"/>
        <w:jc w:val="both"/>
        <w:rPr>
          <w:rFonts w:ascii="Arial" w:hAnsi="Arial" w:cs="Arial"/>
        </w:rPr>
      </w:pPr>
      <w:r w:rsidRPr="00A94DCB">
        <w:rPr>
          <w:rFonts w:ascii="Arial" w:hAnsi="Arial" w:cs="Arial"/>
        </w:rPr>
        <w:t>Identify equipment and materials necessary to perform alignment</w:t>
      </w:r>
      <w:r>
        <w:rPr>
          <w:rFonts w:ascii="Arial" w:hAnsi="Arial" w:cs="Arial"/>
        </w:rPr>
        <w:t xml:space="preserve"> prior to starting the procedure</w:t>
      </w:r>
      <w:r w:rsidRPr="00A94DCB">
        <w:rPr>
          <w:rFonts w:ascii="Arial" w:hAnsi="Arial" w:cs="Arial"/>
        </w:rPr>
        <w:t>.</w:t>
      </w:r>
    </w:p>
    <w:p w:rsidR="000C6628" w:rsidRPr="00A94DCB" w:rsidRDefault="000C6628" w:rsidP="000C6628">
      <w:pPr>
        <w:pStyle w:val="ListParagraph"/>
        <w:numPr>
          <w:ilvl w:val="0"/>
          <w:numId w:val="3"/>
        </w:numPr>
        <w:spacing w:after="240"/>
        <w:jc w:val="both"/>
        <w:rPr>
          <w:rFonts w:ascii="Arial" w:hAnsi="Arial" w:cs="Arial"/>
        </w:rPr>
      </w:pPr>
      <w:r>
        <w:rPr>
          <w:rFonts w:ascii="Arial" w:hAnsi="Arial" w:cs="Arial"/>
        </w:rPr>
        <w:t xml:space="preserve">TIP: this is another good place for a </w:t>
      </w:r>
      <w:proofErr w:type="gramStart"/>
      <w:r>
        <w:rPr>
          <w:rFonts w:ascii="Arial" w:hAnsi="Arial" w:cs="Arial"/>
        </w:rPr>
        <w:t>check list</w:t>
      </w:r>
      <w:proofErr w:type="gramEnd"/>
      <w:r>
        <w:rPr>
          <w:rFonts w:ascii="Arial" w:hAnsi="Arial" w:cs="Arial"/>
        </w:rPr>
        <w:t>.</w:t>
      </w:r>
    </w:p>
    <w:p w:rsidR="00A94DCB" w:rsidRPr="00A94DCB" w:rsidRDefault="00A94DCB" w:rsidP="003021A6">
      <w:pPr>
        <w:pStyle w:val="ListParagraph"/>
        <w:numPr>
          <w:ilvl w:val="0"/>
          <w:numId w:val="3"/>
        </w:numPr>
        <w:spacing w:after="240"/>
        <w:jc w:val="both"/>
        <w:rPr>
          <w:rFonts w:ascii="Arial" w:hAnsi="Arial" w:cs="Arial"/>
        </w:rPr>
      </w:pPr>
      <w:r w:rsidRPr="00A94DCB">
        <w:rPr>
          <w:rFonts w:ascii="Arial" w:hAnsi="Arial" w:cs="Arial"/>
        </w:rPr>
        <w:t xml:space="preserve">Use of non-reflective tools </w:t>
      </w:r>
      <w:proofErr w:type="gramStart"/>
      <w:r w:rsidRPr="00A94DCB">
        <w:rPr>
          <w:rFonts w:ascii="Arial" w:hAnsi="Arial" w:cs="Arial"/>
        </w:rPr>
        <w:t>should be considered</w:t>
      </w:r>
      <w:proofErr w:type="gramEnd"/>
      <w:r w:rsidRPr="00A94DCB">
        <w:rPr>
          <w:rFonts w:ascii="Arial" w:hAnsi="Arial" w:cs="Arial"/>
        </w:rPr>
        <w:t>.</w:t>
      </w:r>
    </w:p>
    <w:p w:rsidR="00A94DCB" w:rsidRPr="00A94DCB" w:rsidRDefault="000C6628" w:rsidP="003021A6">
      <w:pPr>
        <w:pStyle w:val="ListParagraph"/>
        <w:numPr>
          <w:ilvl w:val="0"/>
          <w:numId w:val="3"/>
        </w:numPr>
        <w:spacing w:after="240"/>
        <w:jc w:val="both"/>
        <w:rPr>
          <w:rFonts w:ascii="Arial" w:hAnsi="Arial" w:cs="Arial"/>
        </w:rPr>
      </w:pPr>
      <w:r>
        <w:rPr>
          <w:rFonts w:ascii="Arial" w:hAnsi="Arial" w:cs="Arial"/>
        </w:rPr>
        <w:t xml:space="preserve">Limit access to the room/area </w:t>
      </w:r>
      <w:r w:rsidR="00A94DCB" w:rsidRPr="00A94DCB">
        <w:rPr>
          <w:rFonts w:ascii="Arial" w:hAnsi="Arial" w:cs="Arial"/>
        </w:rPr>
        <w:t>to authorized personnel only.</w:t>
      </w:r>
    </w:p>
    <w:p w:rsidR="00A94DCB" w:rsidRPr="00A94DCB" w:rsidRDefault="00A94DCB" w:rsidP="003021A6">
      <w:pPr>
        <w:pStyle w:val="ListParagraph"/>
        <w:numPr>
          <w:ilvl w:val="0"/>
          <w:numId w:val="3"/>
        </w:numPr>
        <w:spacing w:after="240"/>
        <w:jc w:val="both"/>
        <w:rPr>
          <w:rFonts w:ascii="Arial" w:hAnsi="Arial" w:cs="Arial"/>
        </w:rPr>
      </w:pPr>
      <w:r w:rsidRPr="00A94DCB">
        <w:rPr>
          <w:rFonts w:ascii="Arial" w:hAnsi="Arial" w:cs="Arial"/>
        </w:rPr>
        <w:t xml:space="preserve">Alignments </w:t>
      </w:r>
      <w:proofErr w:type="gramStart"/>
      <w:r w:rsidRPr="00A94DCB">
        <w:rPr>
          <w:rFonts w:ascii="Arial" w:hAnsi="Arial" w:cs="Arial"/>
        </w:rPr>
        <w:t>should be performed</w:t>
      </w:r>
      <w:proofErr w:type="gramEnd"/>
      <w:r w:rsidRPr="00A94DCB">
        <w:rPr>
          <w:rFonts w:ascii="Arial" w:hAnsi="Arial" w:cs="Arial"/>
        </w:rPr>
        <w:t xml:space="preserve"> with a companion, not alone.</w:t>
      </w:r>
    </w:p>
    <w:p w:rsidR="00A94DCB" w:rsidRPr="00A94DCB" w:rsidRDefault="00A94DCB" w:rsidP="003021A6">
      <w:pPr>
        <w:pStyle w:val="ListParagraph"/>
        <w:numPr>
          <w:ilvl w:val="0"/>
          <w:numId w:val="3"/>
        </w:numPr>
        <w:spacing w:after="240"/>
        <w:jc w:val="both"/>
        <w:rPr>
          <w:rFonts w:ascii="Arial" w:hAnsi="Arial" w:cs="Arial"/>
        </w:rPr>
      </w:pPr>
      <w:r>
        <w:rPr>
          <w:rFonts w:ascii="Arial" w:hAnsi="Arial" w:cs="Arial"/>
        </w:rPr>
        <w:t>Use LOW power</w:t>
      </w:r>
      <w:r w:rsidRPr="00A94DCB">
        <w:rPr>
          <w:rFonts w:ascii="Arial" w:hAnsi="Arial" w:cs="Arial"/>
        </w:rPr>
        <w:t xml:space="preserve"> alignment </w:t>
      </w:r>
      <w:r>
        <w:rPr>
          <w:rFonts w:ascii="Arial" w:hAnsi="Arial" w:cs="Arial"/>
        </w:rPr>
        <w:t>lasers</w:t>
      </w:r>
      <w:r w:rsidR="000A5A35">
        <w:rPr>
          <w:rFonts w:ascii="Arial" w:hAnsi="Arial" w:cs="Arial"/>
        </w:rPr>
        <w:t xml:space="preserve"> (3R or less)</w:t>
      </w:r>
      <w:r>
        <w:rPr>
          <w:rFonts w:ascii="Arial" w:hAnsi="Arial" w:cs="Arial"/>
        </w:rPr>
        <w:t xml:space="preserve"> for this procedure</w:t>
      </w:r>
      <w:r w:rsidRPr="00A94DCB">
        <w:rPr>
          <w:rFonts w:ascii="Arial" w:hAnsi="Arial" w:cs="Arial"/>
        </w:rPr>
        <w:t>.</w:t>
      </w:r>
    </w:p>
    <w:p w:rsidR="00A94DCB" w:rsidRPr="00A94DCB" w:rsidRDefault="00A94DCB" w:rsidP="003021A6">
      <w:pPr>
        <w:pStyle w:val="ListParagraph"/>
        <w:numPr>
          <w:ilvl w:val="0"/>
          <w:numId w:val="3"/>
        </w:numPr>
        <w:spacing w:after="240"/>
        <w:jc w:val="both"/>
        <w:rPr>
          <w:rFonts w:ascii="Arial" w:hAnsi="Arial" w:cs="Arial"/>
        </w:rPr>
      </w:pPr>
      <w:r w:rsidRPr="00A94DCB">
        <w:rPr>
          <w:rFonts w:ascii="Arial" w:hAnsi="Arial" w:cs="Arial"/>
        </w:rPr>
        <w:t>Remove all unnecessary equipment, tools, and combustible materials to minimize the possibility of stray reflections and non-beam accidents.</w:t>
      </w:r>
    </w:p>
    <w:p w:rsidR="00A94DCB" w:rsidRPr="00A94DCB" w:rsidRDefault="00A94DCB" w:rsidP="003021A6">
      <w:pPr>
        <w:pStyle w:val="ListParagraph"/>
        <w:numPr>
          <w:ilvl w:val="0"/>
          <w:numId w:val="3"/>
        </w:numPr>
        <w:spacing w:after="240"/>
        <w:jc w:val="both"/>
        <w:rPr>
          <w:rFonts w:ascii="Arial" w:hAnsi="Arial" w:cs="Arial"/>
        </w:rPr>
      </w:pPr>
      <w:r w:rsidRPr="00A94DCB">
        <w:rPr>
          <w:rFonts w:ascii="Arial" w:hAnsi="Arial" w:cs="Arial"/>
        </w:rPr>
        <w:t xml:space="preserve">Persons conducting the alignment </w:t>
      </w:r>
      <w:proofErr w:type="gramStart"/>
      <w:r w:rsidRPr="00A94DCB">
        <w:rPr>
          <w:rFonts w:ascii="Arial" w:hAnsi="Arial" w:cs="Arial"/>
        </w:rPr>
        <w:t xml:space="preserve">must be </w:t>
      </w:r>
      <w:r w:rsidR="003021A6">
        <w:rPr>
          <w:rFonts w:ascii="Arial" w:hAnsi="Arial" w:cs="Arial"/>
        </w:rPr>
        <w:t xml:space="preserve">trained and </w:t>
      </w:r>
      <w:r w:rsidRPr="00A94DCB">
        <w:rPr>
          <w:rFonts w:ascii="Arial" w:hAnsi="Arial" w:cs="Arial"/>
        </w:rPr>
        <w:t xml:space="preserve">authorized </w:t>
      </w:r>
      <w:r w:rsidRPr="000C6628">
        <w:rPr>
          <w:rFonts w:ascii="Arial" w:hAnsi="Arial" w:cs="Arial"/>
          <w:b/>
          <w:u w:val="single"/>
        </w:rPr>
        <w:t>by the PI</w:t>
      </w:r>
      <w:r w:rsidR="003021A6">
        <w:rPr>
          <w:rFonts w:ascii="Arial" w:hAnsi="Arial" w:cs="Arial"/>
        </w:rPr>
        <w:t>, to perform this type of work</w:t>
      </w:r>
      <w:proofErr w:type="gramEnd"/>
      <w:r w:rsidRPr="00A94DCB">
        <w:rPr>
          <w:rFonts w:ascii="Arial" w:hAnsi="Arial" w:cs="Arial"/>
        </w:rPr>
        <w:t>.</w:t>
      </w:r>
    </w:p>
    <w:p w:rsidR="00A94DCB" w:rsidRPr="00124D49" w:rsidRDefault="00A94DCB" w:rsidP="003021A6">
      <w:pPr>
        <w:pStyle w:val="ListParagraph"/>
        <w:numPr>
          <w:ilvl w:val="0"/>
          <w:numId w:val="3"/>
        </w:numPr>
        <w:spacing w:after="240"/>
        <w:jc w:val="both"/>
        <w:rPr>
          <w:rFonts w:ascii="Arial" w:hAnsi="Arial" w:cs="Arial"/>
        </w:rPr>
      </w:pPr>
      <w:r w:rsidRPr="00A94DCB">
        <w:rPr>
          <w:rFonts w:ascii="Arial" w:hAnsi="Arial" w:cs="Arial"/>
        </w:rPr>
        <w:t>A ‘Notice” sign is posted at the entrance when temporary laser control areas are set up or unusual conditions warrant additional hazard information.</w:t>
      </w:r>
    </w:p>
    <w:p w:rsidR="00124D49" w:rsidRPr="00124D49" w:rsidRDefault="00124D49" w:rsidP="003021A6">
      <w:pPr>
        <w:pStyle w:val="Heading3"/>
        <w:jc w:val="both"/>
        <w:rPr>
          <w:rFonts w:ascii="Arial" w:hAnsi="Arial" w:cs="Arial"/>
        </w:rPr>
      </w:pPr>
      <w:r w:rsidRPr="00124D49">
        <w:rPr>
          <w:rFonts w:ascii="Arial" w:hAnsi="Arial" w:cs="Arial"/>
        </w:rPr>
        <w:t>Maintenance</w:t>
      </w:r>
    </w:p>
    <w:p w:rsidR="005C45E0" w:rsidRDefault="005C45E0" w:rsidP="003021A6">
      <w:pPr>
        <w:pStyle w:val="ListParagraph"/>
        <w:numPr>
          <w:ilvl w:val="0"/>
          <w:numId w:val="3"/>
        </w:numPr>
        <w:spacing w:after="240"/>
        <w:jc w:val="both"/>
        <w:rPr>
          <w:rFonts w:ascii="Arial" w:hAnsi="Arial" w:cs="Arial"/>
        </w:rPr>
      </w:pPr>
      <w:r>
        <w:rPr>
          <w:rFonts w:ascii="Arial" w:hAnsi="Arial" w:cs="Arial"/>
        </w:rPr>
        <w:t>You will need to describe all permitted maintenance procedures in your SOP</w:t>
      </w:r>
    </w:p>
    <w:p w:rsidR="005C45E0" w:rsidRDefault="00124D49" w:rsidP="003021A6">
      <w:pPr>
        <w:pStyle w:val="ListParagraph"/>
        <w:numPr>
          <w:ilvl w:val="0"/>
          <w:numId w:val="3"/>
        </w:numPr>
        <w:spacing w:after="240"/>
        <w:jc w:val="both"/>
        <w:rPr>
          <w:rFonts w:ascii="Arial" w:hAnsi="Arial" w:cs="Arial"/>
        </w:rPr>
      </w:pPr>
      <w:r w:rsidRPr="00124D49">
        <w:rPr>
          <w:rFonts w:ascii="Arial" w:hAnsi="Arial" w:cs="Arial"/>
        </w:rPr>
        <w:t xml:space="preserve">Laser equipment </w:t>
      </w:r>
      <w:proofErr w:type="gramStart"/>
      <w:r w:rsidR="005C45E0">
        <w:rPr>
          <w:rFonts w:ascii="Arial" w:hAnsi="Arial" w:cs="Arial"/>
        </w:rPr>
        <w:t>shall</w:t>
      </w:r>
      <w:r w:rsidRPr="00124D49">
        <w:rPr>
          <w:rFonts w:ascii="Arial" w:hAnsi="Arial" w:cs="Arial"/>
        </w:rPr>
        <w:t xml:space="preserve"> be maintained</w:t>
      </w:r>
      <w:proofErr w:type="gramEnd"/>
      <w:r w:rsidRPr="00124D49">
        <w:rPr>
          <w:rFonts w:ascii="Arial" w:hAnsi="Arial" w:cs="Arial"/>
        </w:rPr>
        <w:t xml:space="preserve"> in accordance with the manufacturer’s recommended procedures.  </w:t>
      </w:r>
    </w:p>
    <w:p w:rsidR="008E6F54" w:rsidRDefault="008E6F54" w:rsidP="003021A6">
      <w:pPr>
        <w:pStyle w:val="ListParagraph"/>
        <w:numPr>
          <w:ilvl w:val="0"/>
          <w:numId w:val="3"/>
        </w:numPr>
        <w:spacing w:after="240"/>
        <w:jc w:val="both"/>
        <w:rPr>
          <w:rFonts w:ascii="Arial" w:hAnsi="Arial" w:cs="Arial"/>
        </w:rPr>
      </w:pPr>
      <w:r>
        <w:rPr>
          <w:rFonts w:ascii="Arial" w:hAnsi="Arial" w:cs="Arial"/>
        </w:rPr>
        <w:t>You must descried all permitted maintenance activities (coolant water changes, lamp replacement, etc.)</w:t>
      </w:r>
      <w:r w:rsidR="006B56CD">
        <w:rPr>
          <w:rFonts w:ascii="Arial" w:hAnsi="Arial" w:cs="Arial"/>
        </w:rPr>
        <w:t xml:space="preserve"> and what is NOT permitted (working with high voltage, etc.)</w:t>
      </w:r>
    </w:p>
    <w:p w:rsidR="000C6628" w:rsidRDefault="00F35B57" w:rsidP="003021A6">
      <w:pPr>
        <w:pStyle w:val="ListParagraph"/>
        <w:numPr>
          <w:ilvl w:val="0"/>
          <w:numId w:val="3"/>
        </w:numPr>
        <w:spacing w:after="240"/>
        <w:jc w:val="both"/>
        <w:rPr>
          <w:rFonts w:ascii="Arial" w:hAnsi="Arial" w:cs="Arial"/>
        </w:rPr>
      </w:pPr>
      <w:r>
        <w:rPr>
          <w:rFonts w:ascii="Arial" w:hAnsi="Arial" w:cs="Arial"/>
        </w:rPr>
        <w:t>How to disconnect the laser from electrical power.</w:t>
      </w:r>
    </w:p>
    <w:p w:rsidR="00F35B57" w:rsidRPr="00F35B57" w:rsidRDefault="00F35B57" w:rsidP="00F35B57">
      <w:pPr>
        <w:pStyle w:val="ListParagraph"/>
        <w:numPr>
          <w:ilvl w:val="0"/>
          <w:numId w:val="3"/>
        </w:numPr>
        <w:spacing w:after="240"/>
        <w:jc w:val="both"/>
        <w:rPr>
          <w:rFonts w:ascii="Arial" w:hAnsi="Arial" w:cs="Arial"/>
        </w:rPr>
      </w:pPr>
      <w:r>
        <w:rPr>
          <w:rFonts w:ascii="Arial" w:hAnsi="Arial" w:cs="Arial"/>
        </w:rPr>
        <w:t xml:space="preserve">How </w:t>
      </w:r>
      <w:proofErr w:type="gramStart"/>
      <w:r>
        <w:rPr>
          <w:rFonts w:ascii="Arial" w:hAnsi="Arial" w:cs="Arial"/>
        </w:rPr>
        <w:t>to safely remove</w:t>
      </w:r>
      <w:proofErr w:type="gramEnd"/>
      <w:r>
        <w:rPr>
          <w:rFonts w:ascii="Arial" w:hAnsi="Arial" w:cs="Arial"/>
        </w:rPr>
        <w:t xml:space="preserve"> hazardous gases and the correct procedures for changing hazardous gas cylinders, and all safety requirements (respirator training, lock out and tag out training, etc.)</w:t>
      </w:r>
    </w:p>
    <w:p w:rsidR="005C45E0" w:rsidRDefault="005C45E0" w:rsidP="003021A6">
      <w:pPr>
        <w:pStyle w:val="ListParagraph"/>
        <w:numPr>
          <w:ilvl w:val="0"/>
          <w:numId w:val="3"/>
        </w:numPr>
        <w:spacing w:after="240"/>
        <w:jc w:val="both"/>
        <w:rPr>
          <w:rFonts w:ascii="Arial" w:hAnsi="Arial" w:cs="Arial"/>
        </w:rPr>
      </w:pPr>
      <w:r>
        <w:rPr>
          <w:rFonts w:ascii="Arial" w:hAnsi="Arial" w:cs="Arial"/>
        </w:rPr>
        <w:t xml:space="preserve">All laser </w:t>
      </w:r>
      <w:r w:rsidR="00124D49" w:rsidRPr="00124D49">
        <w:rPr>
          <w:rFonts w:ascii="Arial" w:hAnsi="Arial" w:cs="Arial"/>
        </w:rPr>
        <w:t>safety devices will be tested and documented</w:t>
      </w:r>
      <w:r>
        <w:rPr>
          <w:rFonts w:ascii="Arial" w:hAnsi="Arial" w:cs="Arial"/>
        </w:rPr>
        <w:t xml:space="preserve"> after any mainten</w:t>
      </w:r>
      <w:r w:rsidR="00CE45C4">
        <w:rPr>
          <w:rFonts w:ascii="Arial" w:hAnsi="Arial" w:cs="Arial"/>
        </w:rPr>
        <w:t>ance</w:t>
      </w:r>
      <w:r w:rsidR="00124D49" w:rsidRPr="00124D49">
        <w:rPr>
          <w:rFonts w:ascii="Arial" w:hAnsi="Arial" w:cs="Arial"/>
        </w:rPr>
        <w:t xml:space="preserve">.  </w:t>
      </w:r>
    </w:p>
    <w:p w:rsidR="005C45E0" w:rsidRDefault="00124D49" w:rsidP="003021A6">
      <w:pPr>
        <w:pStyle w:val="ListParagraph"/>
        <w:numPr>
          <w:ilvl w:val="0"/>
          <w:numId w:val="3"/>
        </w:numPr>
        <w:spacing w:after="240"/>
        <w:jc w:val="both"/>
        <w:rPr>
          <w:rFonts w:ascii="Arial" w:hAnsi="Arial" w:cs="Arial"/>
        </w:rPr>
      </w:pPr>
      <w:r w:rsidRPr="00124D49">
        <w:rPr>
          <w:rFonts w:ascii="Arial" w:hAnsi="Arial" w:cs="Arial"/>
        </w:rPr>
        <w:t xml:space="preserve">Accurate records </w:t>
      </w:r>
      <w:proofErr w:type="gramStart"/>
      <w:r w:rsidRPr="00124D49">
        <w:rPr>
          <w:rFonts w:ascii="Arial" w:hAnsi="Arial" w:cs="Arial"/>
        </w:rPr>
        <w:t>will be kept</w:t>
      </w:r>
      <w:proofErr w:type="gramEnd"/>
      <w:r w:rsidRPr="00124D49">
        <w:rPr>
          <w:rFonts w:ascii="Arial" w:hAnsi="Arial" w:cs="Arial"/>
        </w:rPr>
        <w:t xml:space="preserve"> of tests, calibrations, adjustments, and repairs done.  </w:t>
      </w:r>
    </w:p>
    <w:p w:rsidR="00124D49" w:rsidRPr="00124D49" w:rsidRDefault="005C45E0" w:rsidP="003021A6">
      <w:pPr>
        <w:pStyle w:val="ListParagraph"/>
        <w:numPr>
          <w:ilvl w:val="0"/>
          <w:numId w:val="3"/>
        </w:numPr>
        <w:spacing w:after="240"/>
        <w:jc w:val="both"/>
        <w:rPr>
          <w:rFonts w:ascii="Arial" w:hAnsi="Arial" w:cs="Arial"/>
        </w:rPr>
      </w:pPr>
      <w:r>
        <w:rPr>
          <w:rFonts w:ascii="Arial" w:hAnsi="Arial" w:cs="Arial"/>
        </w:rPr>
        <w:t>The laser</w:t>
      </w:r>
      <w:r w:rsidR="00124D49" w:rsidRPr="00124D49">
        <w:rPr>
          <w:rFonts w:ascii="Arial" w:hAnsi="Arial" w:cs="Arial"/>
        </w:rPr>
        <w:t xml:space="preserve"> interlock </w:t>
      </w:r>
      <w:r>
        <w:rPr>
          <w:rFonts w:ascii="Arial" w:hAnsi="Arial" w:cs="Arial"/>
        </w:rPr>
        <w:t xml:space="preserve">system </w:t>
      </w:r>
      <w:r w:rsidR="00124D49" w:rsidRPr="00124D49">
        <w:rPr>
          <w:rFonts w:ascii="Arial" w:hAnsi="Arial" w:cs="Arial"/>
        </w:rPr>
        <w:t xml:space="preserve">will be </w:t>
      </w:r>
      <w:r>
        <w:rPr>
          <w:rFonts w:ascii="Arial" w:hAnsi="Arial" w:cs="Arial"/>
        </w:rPr>
        <w:t>tested / checked quarterly and</w:t>
      </w:r>
      <w:r w:rsidR="00124D49" w:rsidRPr="00124D49">
        <w:rPr>
          <w:rFonts w:ascii="Arial" w:hAnsi="Arial" w:cs="Arial"/>
        </w:rPr>
        <w:t xml:space="preserve"> record</w:t>
      </w:r>
      <w:r>
        <w:rPr>
          <w:rFonts w:ascii="Arial" w:hAnsi="Arial" w:cs="Arial"/>
        </w:rPr>
        <w:t>s</w:t>
      </w:r>
      <w:r w:rsidR="00124D49" w:rsidRPr="00124D49">
        <w:rPr>
          <w:rFonts w:ascii="Arial" w:hAnsi="Arial" w:cs="Arial"/>
        </w:rPr>
        <w:t xml:space="preserve"> kept.</w:t>
      </w:r>
    </w:p>
    <w:p w:rsidR="00124D49" w:rsidRPr="00124D49" w:rsidRDefault="00124D49" w:rsidP="003021A6">
      <w:pPr>
        <w:pStyle w:val="Heading3"/>
        <w:jc w:val="both"/>
        <w:rPr>
          <w:rFonts w:ascii="Arial" w:hAnsi="Arial" w:cs="Arial"/>
        </w:rPr>
      </w:pPr>
      <w:r w:rsidRPr="00124D49">
        <w:rPr>
          <w:rFonts w:ascii="Arial" w:hAnsi="Arial" w:cs="Arial"/>
        </w:rPr>
        <w:t>Emergency Procedures</w:t>
      </w:r>
    </w:p>
    <w:p w:rsidR="00CE45C4" w:rsidRDefault="00CE45C4" w:rsidP="003021A6">
      <w:pPr>
        <w:pStyle w:val="ListParagraph"/>
        <w:numPr>
          <w:ilvl w:val="0"/>
          <w:numId w:val="3"/>
        </w:numPr>
        <w:spacing w:after="240"/>
        <w:jc w:val="both"/>
        <w:rPr>
          <w:rFonts w:ascii="Arial" w:hAnsi="Arial" w:cs="Arial"/>
        </w:rPr>
      </w:pPr>
      <w:r>
        <w:rPr>
          <w:rFonts w:ascii="Arial" w:hAnsi="Arial" w:cs="Arial"/>
        </w:rPr>
        <w:t xml:space="preserve">You must describe clearly ALL procedures to be done in the event of an emergency (how to shut down the laser, how to respond to an alarm, </w:t>
      </w:r>
      <w:proofErr w:type="spellStart"/>
      <w:r>
        <w:rPr>
          <w:rFonts w:ascii="Arial" w:hAnsi="Arial" w:cs="Arial"/>
        </w:rPr>
        <w:t>etc</w:t>
      </w:r>
      <w:proofErr w:type="spellEnd"/>
      <w:r>
        <w:rPr>
          <w:rFonts w:ascii="Arial" w:hAnsi="Arial" w:cs="Arial"/>
        </w:rPr>
        <w:t>)</w:t>
      </w:r>
    </w:p>
    <w:p w:rsidR="00124D49" w:rsidRPr="00124D49" w:rsidRDefault="00124D49" w:rsidP="003021A6">
      <w:pPr>
        <w:pStyle w:val="ListParagraph"/>
        <w:numPr>
          <w:ilvl w:val="0"/>
          <w:numId w:val="3"/>
        </w:numPr>
        <w:spacing w:after="240"/>
        <w:jc w:val="both"/>
        <w:rPr>
          <w:rFonts w:ascii="Arial" w:hAnsi="Arial" w:cs="Arial"/>
        </w:rPr>
      </w:pPr>
      <w:r w:rsidRPr="00124D49">
        <w:rPr>
          <w:rFonts w:ascii="Arial" w:hAnsi="Arial" w:cs="Arial"/>
        </w:rPr>
        <w:t xml:space="preserve">Authorized laser users </w:t>
      </w:r>
      <w:r w:rsidR="00CE45C4">
        <w:rPr>
          <w:rFonts w:ascii="Arial" w:hAnsi="Arial" w:cs="Arial"/>
        </w:rPr>
        <w:t>shall</w:t>
      </w:r>
      <w:r w:rsidRPr="00124D49">
        <w:rPr>
          <w:rFonts w:ascii="Arial" w:hAnsi="Arial" w:cs="Arial"/>
        </w:rPr>
        <w:t xml:space="preserve"> be familiar with the </w:t>
      </w:r>
      <w:r w:rsidR="00CE45C4">
        <w:rPr>
          <w:rFonts w:ascii="Arial" w:hAnsi="Arial" w:cs="Arial"/>
        </w:rPr>
        <w:t>labs</w:t>
      </w:r>
      <w:r w:rsidRPr="00124D49">
        <w:rPr>
          <w:rFonts w:ascii="Arial" w:hAnsi="Arial" w:cs="Arial"/>
        </w:rPr>
        <w:t xml:space="preserve"> evacuation plan, location of emergency equipment, and emergency procedures for fires, and evacuations.  Emergency shut-off procedures for lasers consist of shutting off the electrical power to the laser system.  The main electrical shut-off switches to the laser </w:t>
      </w:r>
      <w:proofErr w:type="gramStart"/>
      <w:r w:rsidR="00CE45C4">
        <w:rPr>
          <w:rFonts w:ascii="Arial" w:hAnsi="Arial" w:cs="Arial"/>
        </w:rPr>
        <w:t>shall</w:t>
      </w:r>
      <w:r w:rsidRPr="00124D49">
        <w:rPr>
          <w:rFonts w:ascii="Arial" w:hAnsi="Arial" w:cs="Arial"/>
        </w:rPr>
        <w:t xml:space="preserve"> be</w:t>
      </w:r>
      <w:r w:rsidR="00F35B57">
        <w:rPr>
          <w:rFonts w:ascii="Arial" w:hAnsi="Arial" w:cs="Arial"/>
        </w:rPr>
        <w:t xml:space="preserve"> clearly</w:t>
      </w:r>
      <w:r w:rsidRPr="00124D49">
        <w:rPr>
          <w:rFonts w:ascii="Arial" w:hAnsi="Arial" w:cs="Arial"/>
        </w:rPr>
        <w:t xml:space="preserve"> labeled</w:t>
      </w:r>
      <w:proofErr w:type="gramEnd"/>
      <w:r w:rsidRPr="00124D49">
        <w:rPr>
          <w:rFonts w:ascii="Arial" w:hAnsi="Arial" w:cs="Arial"/>
        </w:rPr>
        <w:t>.</w:t>
      </w:r>
    </w:p>
    <w:p w:rsidR="008D15EC" w:rsidRPr="00124D49" w:rsidRDefault="008D15EC" w:rsidP="008D15EC">
      <w:pPr>
        <w:pStyle w:val="Heading3"/>
        <w:jc w:val="both"/>
        <w:rPr>
          <w:rFonts w:ascii="Arial" w:hAnsi="Arial" w:cs="Arial"/>
        </w:rPr>
      </w:pPr>
      <w:r w:rsidRPr="00124D49">
        <w:rPr>
          <w:rFonts w:ascii="Arial" w:hAnsi="Arial" w:cs="Arial"/>
        </w:rPr>
        <w:t>A</w:t>
      </w:r>
      <w:r>
        <w:rPr>
          <w:rFonts w:ascii="Arial" w:hAnsi="Arial" w:cs="Arial"/>
        </w:rPr>
        <w:t>uthorized User(s)</w:t>
      </w:r>
    </w:p>
    <w:p w:rsidR="008D15EC" w:rsidRDefault="008D15EC" w:rsidP="008D15EC">
      <w:pPr>
        <w:pStyle w:val="ListParagraph"/>
        <w:numPr>
          <w:ilvl w:val="0"/>
          <w:numId w:val="3"/>
        </w:numPr>
        <w:spacing w:after="240"/>
        <w:jc w:val="both"/>
        <w:rPr>
          <w:rFonts w:ascii="Arial" w:hAnsi="Arial" w:cs="Arial"/>
        </w:rPr>
      </w:pPr>
      <w:r>
        <w:rPr>
          <w:rFonts w:ascii="Arial" w:hAnsi="Arial" w:cs="Arial"/>
        </w:rPr>
        <w:t xml:space="preserve">All users of the laser system described in this SOP will attest to having read and </w:t>
      </w:r>
      <w:r w:rsidR="00013759">
        <w:rPr>
          <w:rFonts w:ascii="Arial" w:hAnsi="Arial" w:cs="Arial"/>
        </w:rPr>
        <w:t>understood</w:t>
      </w:r>
      <w:r>
        <w:rPr>
          <w:rFonts w:ascii="Arial" w:hAnsi="Arial" w:cs="Arial"/>
        </w:rPr>
        <w:t xml:space="preserve"> the SOP by signing the document.</w:t>
      </w:r>
    </w:p>
    <w:p w:rsidR="008D15EC" w:rsidRDefault="008D15EC" w:rsidP="008D15EC">
      <w:pPr>
        <w:pStyle w:val="ListParagraph"/>
        <w:numPr>
          <w:ilvl w:val="0"/>
          <w:numId w:val="3"/>
        </w:numPr>
        <w:spacing w:after="240"/>
        <w:jc w:val="both"/>
        <w:rPr>
          <w:rFonts w:ascii="Arial" w:hAnsi="Arial" w:cs="Arial"/>
        </w:rPr>
      </w:pPr>
      <w:r>
        <w:rPr>
          <w:rFonts w:ascii="Arial" w:hAnsi="Arial" w:cs="Arial"/>
        </w:rPr>
        <w:t>The PI will review with the users this SOP and initial that they have</w:t>
      </w:r>
      <w:r w:rsidR="00013759">
        <w:rPr>
          <w:rFonts w:ascii="Arial" w:hAnsi="Arial" w:cs="Arial"/>
        </w:rPr>
        <w:t xml:space="preserve"> received this training</w:t>
      </w:r>
      <w:r>
        <w:rPr>
          <w:rFonts w:ascii="Arial" w:hAnsi="Arial" w:cs="Arial"/>
        </w:rPr>
        <w:t>.</w:t>
      </w:r>
    </w:p>
    <w:p w:rsidR="00124D49" w:rsidRPr="00124D49" w:rsidRDefault="004D6D70" w:rsidP="003021A6">
      <w:pPr>
        <w:pStyle w:val="Heading3"/>
        <w:jc w:val="both"/>
        <w:rPr>
          <w:rFonts w:ascii="Arial" w:hAnsi="Arial" w:cs="Arial"/>
        </w:rPr>
      </w:pPr>
      <w:r>
        <w:rPr>
          <w:rFonts w:ascii="Arial" w:hAnsi="Arial" w:cs="Arial"/>
        </w:rPr>
        <w:t>Initial and Annual Reviews:</w:t>
      </w:r>
    </w:p>
    <w:p w:rsidR="004D6D70" w:rsidRDefault="004D6D70" w:rsidP="00E624D7">
      <w:pPr>
        <w:pStyle w:val="ListParagraph"/>
        <w:numPr>
          <w:ilvl w:val="0"/>
          <w:numId w:val="3"/>
        </w:numPr>
        <w:spacing w:after="240"/>
        <w:jc w:val="both"/>
        <w:rPr>
          <w:rFonts w:ascii="Arial" w:hAnsi="Arial" w:cs="Arial"/>
        </w:rPr>
      </w:pPr>
      <w:r>
        <w:rPr>
          <w:rFonts w:ascii="Arial" w:hAnsi="Arial" w:cs="Arial"/>
        </w:rPr>
        <w:t>An initial review of this SOP will be conducted prior to commencing use of the laser describe herein, and will be signed off by the PI, NCSU Laser Safety Officer</w:t>
      </w:r>
      <w:r w:rsidR="00E624D7">
        <w:rPr>
          <w:rFonts w:ascii="Arial" w:hAnsi="Arial" w:cs="Arial"/>
        </w:rPr>
        <w:t>, Departmental Safety representative (if applicable) and any other Department or College representative (if applicable)</w:t>
      </w:r>
    </w:p>
    <w:p w:rsidR="008D15EC" w:rsidRDefault="008D15EC" w:rsidP="00EA3BCC">
      <w:pPr>
        <w:pStyle w:val="ListParagraph"/>
        <w:numPr>
          <w:ilvl w:val="0"/>
          <w:numId w:val="3"/>
        </w:numPr>
        <w:spacing w:after="240"/>
        <w:jc w:val="both"/>
        <w:rPr>
          <w:rFonts w:ascii="Arial" w:hAnsi="Arial" w:cs="Arial"/>
        </w:rPr>
      </w:pPr>
      <w:r>
        <w:rPr>
          <w:rFonts w:ascii="Arial" w:hAnsi="Arial" w:cs="Arial"/>
        </w:rPr>
        <w:t xml:space="preserve">A review of all laser operation </w:t>
      </w:r>
      <w:r w:rsidR="00EA3BCC">
        <w:rPr>
          <w:rFonts w:ascii="Arial" w:hAnsi="Arial" w:cs="Arial"/>
        </w:rPr>
        <w:t>shall</w:t>
      </w:r>
      <w:r>
        <w:rPr>
          <w:rFonts w:ascii="Arial" w:hAnsi="Arial" w:cs="Arial"/>
        </w:rPr>
        <w:t xml:space="preserve"> be conducted annually </w:t>
      </w:r>
      <w:r w:rsidR="00EA3BCC">
        <w:rPr>
          <w:rFonts w:ascii="Arial" w:hAnsi="Arial" w:cs="Arial"/>
        </w:rPr>
        <w:t xml:space="preserve">or as conditions warrant </w:t>
      </w:r>
      <w:r w:rsidR="00EA3BCC" w:rsidRPr="00EA3BCC">
        <w:rPr>
          <w:rFonts w:ascii="Arial" w:hAnsi="Arial" w:cs="Arial"/>
        </w:rPr>
        <w:t xml:space="preserve">whichever is the shorter </w:t>
      </w:r>
      <w:proofErr w:type="gramStart"/>
      <w:r w:rsidR="00EA3BCC" w:rsidRPr="00EA3BCC">
        <w:rPr>
          <w:rFonts w:ascii="Arial" w:hAnsi="Arial" w:cs="Arial"/>
        </w:rPr>
        <w:t>time period</w:t>
      </w:r>
      <w:proofErr w:type="gramEnd"/>
      <w:r>
        <w:rPr>
          <w:rFonts w:ascii="Arial" w:hAnsi="Arial" w:cs="Arial"/>
        </w:rPr>
        <w:t>.</w:t>
      </w:r>
    </w:p>
    <w:p w:rsidR="007C5B3B" w:rsidRDefault="008D15EC" w:rsidP="003021A6">
      <w:pPr>
        <w:pStyle w:val="ListParagraph"/>
        <w:numPr>
          <w:ilvl w:val="0"/>
          <w:numId w:val="3"/>
        </w:numPr>
        <w:spacing w:after="240"/>
        <w:jc w:val="both"/>
        <w:rPr>
          <w:rFonts w:ascii="Arial" w:hAnsi="Arial" w:cs="Arial"/>
        </w:rPr>
      </w:pPr>
      <w:r>
        <w:rPr>
          <w:rFonts w:ascii="Arial" w:hAnsi="Arial" w:cs="Arial"/>
        </w:rPr>
        <w:t>The introduction of any ‘NEW’ hazards</w:t>
      </w:r>
      <w:r w:rsidR="00124D49" w:rsidRPr="00124D49">
        <w:rPr>
          <w:rFonts w:ascii="Arial" w:hAnsi="Arial" w:cs="Arial"/>
        </w:rPr>
        <w:t xml:space="preserve"> into the existing SOP </w:t>
      </w:r>
      <w:r>
        <w:rPr>
          <w:rFonts w:ascii="Arial" w:hAnsi="Arial" w:cs="Arial"/>
        </w:rPr>
        <w:t>will require a</w:t>
      </w:r>
      <w:r w:rsidR="00124D49" w:rsidRPr="00124D49">
        <w:rPr>
          <w:rFonts w:ascii="Arial" w:hAnsi="Arial" w:cs="Arial"/>
        </w:rPr>
        <w:t xml:space="preserve"> full review of operations and potential hazards</w:t>
      </w:r>
      <w:r>
        <w:rPr>
          <w:rFonts w:ascii="Arial" w:hAnsi="Arial" w:cs="Arial"/>
        </w:rPr>
        <w:t>.</w:t>
      </w:r>
    </w:p>
    <w:p w:rsidR="00CA2330" w:rsidRDefault="00124D49" w:rsidP="00E624D7">
      <w:pPr>
        <w:pStyle w:val="ListParagraph"/>
        <w:numPr>
          <w:ilvl w:val="0"/>
          <w:numId w:val="3"/>
        </w:numPr>
        <w:spacing w:after="240"/>
        <w:jc w:val="both"/>
        <w:rPr>
          <w:rFonts w:ascii="Arial" w:hAnsi="Arial" w:cs="Arial"/>
        </w:rPr>
      </w:pPr>
      <w:r w:rsidRPr="00124D49">
        <w:rPr>
          <w:rFonts w:ascii="Arial" w:hAnsi="Arial" w:cs="Arial"/>
        </w:rPr>
        <w:t>If no changes</w:t>
      </w:r>
      <w:r w:rsidR="008D15EC">
        <w:rPr>
          <w:rFonts w:ascii="Arial" w:hAnsi="Arial" w:cs="Arial"/>
        </w:rPr>
        <w:t>,</w:t>
      </w:r>
      <w:r w:rsidRPr="00124D49">
        <w:rPr>
          <w:rFonts w:ascii="Arial" w:hAnsi="Arial" w:cs="Arial"/>
        </w:rPr>
        <w:t xml:space="preserve"> </w:t>
      </w:r>
      <w:r w:rsidR="008D15EC">
        <w:rPr>
          <w:rFonts w:ascii="Arial" w:hAnsi="Arial" w:cs="Arial"/>
        </w:rPr>
        <w:t xml:space="preserve">other than users </w:t>
      </w:r>
      <w:proofErr w:type="gramStart"/>
      <w:r w:rsidR="008D15EC">
        <w:rPr>
          <w:rFonts w:ascii="Arial" w:hAnsi="Arial" w:cs="Arial"/>
        </w:rPr>
        <w:t>have been made</w:t>
      </w:r>
      <w:proofErr w:type="gramEnd"/>
      <w:r w:rsidR="008D15EC">
        <w:rPr>
          <w:rFonts w:ascii="Arial" w:hAnsi="Arial" w:cs="Arial"/>
        </w:rPr>
        <w:t xml:space="preserve"> in the past twelve months,</w:t>
      </w:r>
      <w:r w:rsidRPr="00124D49">
        <w:rPr>
          <w:rFonts w:ascii="Arial" w:hAnsi="Arial" w:cs="Arial"/>
        </w:rPr>
        <w:t xml:space="preserve"> the</w:t>
      </w:r>
      <w:r w:rsidR="008D15EC">
        <w:rPr>
          <w:rFonts w:ascii="Arial" w:hAnsi="Arial" w:cs="Arial"/>
        </w:rPr>
        <w:t>n the</w:t>
      </w:r>
      <w:r w:rsidRPr="00124D49">
        <w:rPr>
          <w:rFonts w:ascii="Arial" w:hAnsi="Arial" w:cs="Arial"/>
        </w:rPr>
        <w:t xml:space="preserve"> existing SOP will be considered valid</w:t>
      </w:r>
      <w:r w:rsidR="008D15EC">
        <w:rPr>
          <w:rFonts w:ascii="Arial" w:hAnsi="Arial" w:cs="Arial"/>
        </w:rPr>
        <w:t xml:space="preserve"> and </w:t>
      </w:r>
      <w:r w:rsidR="00013759">
        <w:rPr>
          <w:rFonts w:ascii="Arial" w:hAnsi="Arial" w:cs="Arial"/>
        </w:rPr>
        <w:t xml:space="preserve">this will be </w:t>
      </w:r>
      <w:r w:rsidR="008D15EC">
        <w:rPr>
          <w:rFonts w:ascii="Arial" w:hAnsi="Arial" w:cs="Arial"/>
        </w:rPr>
        <w:t>documented</w:t>
      </w:r>
      <w:r w:rsidRPr="00124D49">
        <w:rPr>
          <w:rFonts w:ascii="Arial" w:hAnsi="Arial" w:cs="Arial"/>
        </w:rPr>
        <w:t>.</w:t>
      </w:r>
    </w:p>
    <w:p w:rsidR="00124D49" w:rsidRPr="00E624D7" w:rsidRDefault="00124D49" w:rsidP="00E624D7">
      <w:pPr>
        <w:pStyle w:val="ListParagraph"/>
        <w:numPr>
          <w:ilvl w:val="0"/>
          <w:numId w:val="3"/>
        </w:numPr>
        <w:spacing w:after="240"/>
        <w:jc w:val="both"/>
        <w:rPr>
          <w:rFonts w:ascii="Arial" w:hAnsi="Arial" w:cs="Arial"/>
        </w:rPr>
      </w:pPr>
      <w:r>
        <w:br w:type="page"/>
      </w:r>
    </w:p>
    <w:p w:rsidR="00EA3BCC" w:rsidRDefault="00EA3BCC" w:rsidP="00EA3BCC">
      <w:pPr>
        <w:pStyle w:val="Default"/>
      </w:pPr>
    </w:p>
    <w:tbl>
      <w:tblPr>
        <w:tblStyle w:val="TableGrid"/>
        <w:tblW w:w="10800"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ayout w:type="fixed"/>
        <w:tblCellMar>
          <w:top w:w="14" w:type="dxa"/>
          <w:left w:w="144" w:type="dxa"/>
          <w:bottom w:w="14" w:type="dxa"/>
          <w:right w:w="14" w:type="dxa"/>
        </w:tblCellMar>
        <w:tblLook w:val="04A0" w:firstRow="1" w:lastRow="0" w:firstColumn="1" w:lastColumn="0" w:noHBand="0" w:noVBand="1"/>
      </w:tblPr>
      <w:tblGrid>
        <w:gridCol w:w="10800"/>
      </w:tblGrid>
      <w:tr w:rsidR="00BB5733" w:rsidTr="00ED780C">
        <w:trPr>
          <w:jc w:val="center"/>
        </w:trPr>
        <w:tc>
          <w:tcPr>
            <w:tcW w:w="10800" w:type="dxa"/>
            <w:shd w:val="clear" w:color="auto" w:fill="FFFF00"/>
            <w:tcMar>
              <w:top w:w="14" w:type="dxa"/>
              <w:left w:w="14" w:type="dxa"/>
              <w:bottom w:w="14" w:type="dxa"/>
              <w:right w:w="14" w:type="dxa"/>
            </w:tcMar>
            <w:vAlign w:val="center"/>
          </w:tcPr>
          <w:p w:rsidR="00BB5733" w:rsidRPr="00511D1C" w:rsidRDefault="00BB5733" w:rsidP="00ED780C">
            <w:pPr>
              <w:spacing w:before="100" w:beforeAutospacing="1" w:after="100" w:afterAutospacing="1"/>
              <w:jc w:val="center"/>
              <w:rPr>
                <w:b/>
                <w:sz w:val="48"/>
                <w:szCs w:val="48"/>
              </w:rPr>
            </w:pPr>
            <w:r>
              <w:rPr>
                <w:b/>
                <w:bCs/>
                <w:sz w:val="32"/>
                <w:szCs w:val="32"/>
              </w:rPr>
              <w:t>LASER SAFE OPERATING PROCEDURE</w:t>
            </w:r>
          </w:p>
        </w:tc>
      </w:tr>
    </w:tbl>
    <w:p w:rsidR="00EA3BCC" w:rsidRPr="00EA3BCC" w:rsidRDefault="00EA3BCC" w:rsidP="00D778BB">
      <w:pPr>
        <w:pStyle w:val="Default"/>
        <w:spacing w:before="100" w:beforeAutospacing="1"/>
        <w:rPr>
          <w:rFonts w:ascii="Arial" w:hAnsi="Arial" w:cs="Arial"/>
          <w:b/>
          <w:bCs/>
          <w:color w:val="auto"/>
        </w:rPr>
      </w:pPr>
      <w:r w:rsidRPr="00EA3BCC">
        <w:rPr>
          <w:rFonts w:ascii="Arial" w:hAnsi="Arial" w:cs="Arial"/>
          <w:b/>
          <w:bCs/>
          <w:color w:val="auto"/>
        </w:rPr>
        <w:t>General</w:t>
      </w: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4680"/>
        <w:gridCol w:w="3235"/>
        <w:gridCol w:w="2597"/>
      </w:tblGrid>
      <w:tr w:rsidR="00EA3BCC" w:rsidRPr="00923252" w:rsidTr="00EB5DE6">
        <w:trPr>
          <w:cantSplit/>
          <w:trHeight w:val="360"/>
          <w:jc w:val="center"/>
        </w:trPr>
        <w:tc>
          <w:tcPr>
            <w:tcW w:w="4680" w:type="dxa"/>
            <w:vMerge w:val="restart"/>
            <w:tcBorders>
              <w:top w:val="single" w:sz="4" w:space="0" w:color="auto"/>
              <w:left w:val="single" w:sz="4" w:space="0" w:color="auto"/>
              <w:bottom w:val="single" w:sz="4" w:space="0" w:color="auto"/>
              <w:right w:val="single" w:sz="6" w:space="0" w:color="auto"/>
            </w:tcBorders>
            <w:shd w:val="clear" w:color="auto" w:fill="auto"/>
            <w:tcMar>
              <w:top w:w="72" w:type="dxa"/>
            </w:tcMar>
          </w:tcPr>
          <w:p w:rsidR="00EA3BCC" w:rsidRPr="00D778BB" w:rsidRDefault="00EA3BCC" w:rsidP="009F68D4">
            <w:pPr>
              <w:pStyle w:val="Default"/>
              <w:rPr>
                <w:rFonts w:ascii="Arial" w:hAnsi="Arial" w:cs="Arial"/>
                <w:bCs/>
                <w:color w:val="auto"/>
                <w:sz w:val="20"/>
                <w:szCs w:val="20"/>
              </w:rPr>
            </w:pPr>
            <w:r w:rsidRPr="00D778BB">
              <w:rPr>
                <w:rFonts w:ascii="Arial" w:hAnsi="Arial" w:cs="Arial"/>
                <w:bCs/>
                <w:color w:val="auto"/>
                <w:sz w:val="20"/>
                <w:szCs w:val="20"/>
              </w:rPr>
              <w:t>Principal Investigator (Faculty or Supervisor of laser):</w:t>
            </w:r>
            <w:r w:rsidR="00EB5DE6" w:rsidRPr="00D778BB">
              <w:rPr>
                <w:rFonts w:ascii="Arial" w:hAnsi="Arial" w:cs="Arial"/>
                <w:bCs/>
                <w:color w:val="auto"/>
                <w:sz w:val="20"/>
                <w:szCs w:val="20"/>
              </w:rPr>
              <w:t xml:space="preserve"> </w:t>
            </w:r>
          </w:p>
        </w:tc>
        <w:tc>
          <w:tcPr>
            <w:tcW w:w="3235" w:type="dxa"/>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rPr>
                <w:rFonts w:ascii="Arial" w:hAnsi="Arial" w:cs="Arial"/>
                <w:bCs/>
                <w:color w:val="auto"/>
                <w:sz w:val="20"/>
                <w:szCs w:val="20"/>
              </w:rPr>
            </w:pPr>
            <w:r w:rsidRPr="00D778BB">
              <w:rPr>
                <w:rFonts w:ascii="Arial" w:hAnsi="Arial" w:cs="Arial"/>
                <w:bCs/>
                <w:color w:val="auto"/>
                <w:sz w:val="20"/>
                <w:szCs w:val="20"/>
              </w:rPr>
              <w:t>Department:</w:t>
            </w:r>
            <w:r w:rsidR="00EB5DE6" w:rsidRPr="00D778BB">
              <w:rPr>
                <w:rFonts w:ascii="Arial" w:hAnsi="Arial" w:cs="Arial"/>
                <w:bCs/>
                <w:color w:val="auto"/>
                <w:sz w:val="20"/>
                <w:szCs w:val="20"/>
              </w:rPr>
              <w:t xml:space="preserve"> </w:t>
            </w:r>
          </w:p>
        </w:tc>
        <w:tc>
          <w:tcPr>
            <w:tcW w:w="2597" w:type="dxa"/>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rPr>
                <w:rFonts w:ascii="Arial" w:hAnsi="Arial" w:cs="Arial"/>
                <w:bCs/>
                <w:color w:val="auto"/>
                <w:sz w:val="20"/>
                <w:szCs w:val="20"/>
              </w:rPr>
            </w:pPr>
            <w:r w:rsidRPr="00D778BB">
              <w:rPr>
                <w:rFonts w:ascii="Arial" w:hAnsi="Arial" w:cs="Arial"/>
                <w:bCs/>
                <w:color w:val="auto"/>
                <w:sz w:val="20"/>
                <w:szCs w:val="20"/>
              </w:rPr>
              <w:t>Phone:</w:t>
            </w:r>
          </w:p>
        </w:tc>
      </w:tr>
      <w:tr w:rsidR="00EB5DE6" w:rsidRPr="00923252" w:rsidTr="009F68D4">
        <w:trPr>
          <w:cantSplit/>
          <w:trHeight w:val="360"/>
          <w:jc w:val="center"/>
        </w:trPr>
        <w:tc>
          <w:tcPr>
            <w:tcW w:w="4680" w:type="dxa"/>
            <w:vMerge/>
            <w:tcBorders>
              <w:top w:val="single" w:sz="4" w:space="0" w:color="auto"/>
              <w:left w:val="single" w:sz="4" w:space="0" w:color="auto"/>
              <w:bottom w:val="single" w:sz="4" w:space="0" w:color="auto"/>
              <w:right w:val="single" w:sz="6" w:space="0" w:color="auto"/>
            </w:tcBorders>
            <w:shd w:val="clear" w:color="auto" w:fill="auto"/>
            <w:tcMar>
              <w:top w:w="72" w:type="dxa"/>
            </w:tcMar>
          </w:tcPr>
          <w:p w:rsidR="00EB5DE6" w:rsidRPr="00D778BB" w:rsidRDefault="00EB5DE6" w:rsidP="009F68D4">
            <w:pPr>
              <w:pStyle w:val="Default"/>
              <w:rPr>
                <w:rFonts w:ascii="Arial" w:hAnsi="Arial" w:cs="Arial"/>
                <w:bCs/>
                <w:color w:val="auto"/>
                <w:sz w:val="20"/>
                <w:szCs w:val="20"/>
              </w:rPr>
            </w:pPr>
          </w:p>
        </w:tc>
        <w:tc>
          <w:tcPr>
            <w:tcW w:w="58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5DE6" w:rsidRPr="00D778BB" w:rsidRDefault="00EB5DE6" w:rsidP="009F68D4">
            <w:pPr>
              <w:pStyle w:val="Default"/>
              <w:rPr>
                <w:rFonts w:ascii="Arial" w:hAnsi="Arial" w:cs="Arial"/>
                <w:bCs/>
                <w:color w:val="auto"/>
                <w:sz w:val="20"/>
                <w:szCs w:val="20"/>
              </w:rPr>
            </w:pPr>
            <w:r w:rsidRPr="00D778BB">
              <w:rPr>
                <w:rFonts w:ascii="Arial" w:hAnsi="Arial" w:cs="Arial"/>
                <w:bCs/>
                <w:color w:val="auto"/>
                <w:sz w:val="20"/>
                <w:szCs w:val="20"/>
              </w:rPr>
              <w:t>E-mail:</w:t>
            </w:r>
          </w:p>
        </w:tc>
      </w:tr>
    </w:tbl>
    <w:p w:rsidR="00EA3BCC" w:rsidRPr="00EA3BCC" w:rsidRDefault="00EA3BCC" w:rsidP="00EA3BCC">
      <w:pPr>
        <w:pStyle w:val="Default"/>
        <w:rPr>
          <w:rFonts w:ascii="Arial" w:hAnsi="Arial" w:cs="Arial"/>
          <w:color w:val="auto"/>
        </w:rPr>
      </w:pPr>
    </w:p>
    <w:p w:rsidR="00EA3BCC" w:rsidRPr="00EA3BCC" w:rsidRDefault="00EA3BCC" w:rsidP="00D778BB">
      <w:pPr>
        <w:pStyle w:val="Default"/>
        <w:rPr>
          <w:rFonts w:ascii="Arial" w:hAnsi="Arial" w:cs="Arial"/>
          <w:color w:val="auto"/>
        </w:rPr>
      </w:pPr>
      <w:r w:rsidRPr="00EA3BCC">
        <w:rPr>
          <w:rFonts w:ascii="Arial" w:hAnsi="Arial" w:cs="Arial"/>
          <w:b/>
          <w:bCs/>
          <w:color w:val="auto"/>
        </w:rPr>
        <w:t>Location</w:t>
      </w: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1E0" w:firstRow="1" w:lastRow="1" w:firstColumn="1" w:lastColumn="1" w:noHBand="0" w:noVBand="0"/>
      </w:tblPr>
      <w:tblGrid>
        <w:gridCol w:w="4680"/>
        <w:gridCol w:w="3232"/>
        <w:gridCol w:w="2600"/>
      </w:tblGrid>
      <w:tr w:rsidR="00EA3BCC" w:rsidRPr="00D778BB" w:rsidTr="00923252">
        <w:trPr>
          <w:cantSplit/>
          <w:trHeight w:hRule="exact" w:val="528"/>
          <w:jc w:val="center"/>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Building:</w:t>
            </w:r>
            <w:r w:rsidR="00EB5DE6" w:rsidRPr="00D778BB">
              <w:rPr>
                <w:rFonts w:ascii="Arial" w:hAnsi="Arial" w:cs="Arial"/>
                <w:bCs/>
                <w:sz w:val="20"/>
                <w:szCs w:val="20"/>
              </w:rPr>
              <w:t xml:space="preserve"> </w:t>
            </w:r>
          </w:p>
        </w:tc>
        <w:tc>
          <w:tcPr>
            <w:tcW w:w="3232" w:type="dxa"/>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Room</w:t>
            </w:r>
            <w:r w:rsidR="00EB5DE6" w:rsidRPr="00D778BB">
              <w:rPr>
                <w:rFonts w:ascii="Arial" w:hAnsi="Arial" w:cs="Arial"/>
                <w:bCs/>
                <w:sz w:val="20"/>
                <w:szCs w:val="20"/>
              </w:rPr>
              <w:t>(s)</w:t>
            </w:r>
            <w:r w:rsidRPr="00D778BB">
              <w:rPr>
                <w:rFonts w:ascii="Arial" w:hAnsi="Arial" w:cs="Arial"/>
                <w:bCs/>
                <w:sz w:val="20"/>
                <w:szCs w:val="20"/>
              </w:rPr>
              <w:t xml:space="preserve"> #:</w:t>
            </w:r>
          </w:p>
        </w:tc>
        <w:tc>
          <w:tcPr>
            <w:tcW w:w="2600" w:type="dxa"/>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Phone:</w:t>
            </w:r>
          </w:p>
        </w:tc>
      </w:tr>
    </w:tbl>
    <w:p w:rsidR="00EA3BCC" w:rsidRPr="00D778BB" w:rsidRDefault="00EA3BCC" w:rsidP="00EA3BCC">
      <w:pPr>
        <w:pStyle w:val="Default"/>
        <w:autoSpaceDE/>
        <w:autoSpaceDN/>
        <w:adjustRightInd/>
        <w:rPr>
          <w:rFonts w:ascii="Arial" w:hAnsi="Arial" w:cs="Arial"/>
        </w:rPr>
      </w:pPr>
    </w:p>
    <w:p w:rsidR="00EA3BCC" w:rsidRPr="00EA3BCC" w:rsidRDefault="00EA3BCC" w:rsidP="00D778BB">
      <w:pPr>
        <w:pStyle w:val="Default"/>
        <w:autoSpaceDE/>
        <w:autoSpaceDN/>
        <w:adjustRightInd/>
        <w:rPr>
          <w:rFonts w:ascii="Arial" w:hAnsi="Arial" w:cs="Arial"/>
        </w:rPr>
      </w:pPr>
      <w:r w:rsidRPr="00EA3BCC">
        <w:rPr>
          <w:rFonts w:ascii="Arial" w:hAnsi="Arial" w:cs="Arial"/>
          <w:b/>
          <w:bCs/>
        </w:rPr>
        <w:t>Equipment Information</w:t>
      </w:r>
      <w:r w:rsidRPr="00EA3BCC">
        <w:rPr>
          <w:rFonts w:ascii="Arial" w:hAnsi="Arial" w:cs="Arial"/>
          <w:b/>
          <w:bCs/>
          <w:vertAlign w:val="superscript"/>
        </w:rPr>
        <w:t>1</w:t>
      </w: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1E0" w:firstRow="1" w:lastRow="1" w:firstColumn="1" w:lastColumn="1" w:noHBand="0" w:noVBand="0"/>
      </w:tblPr>
      <w:tblGrid>
        <w:gridCol w:w="2454"/>
        <w:gridCol w:w="1138"/>
        <w:gridCol w:w="1088"/>
        <w:gridCol w:w="1342"/>
        <w:gridCol w:w="1260"/>
        <w:gridCol w:w="638"/>
        <w:gridCol w:w="2592"/>
      </w:tblGrid>
      <w:tr w:rsidR="00EA3BCC" w:rsidRPr="00923252" w:rsidTr="00923252">
        <w:trPr>
          <w:cantSplit/>
          <w:trHeight w:hRule="exact" w:val="690"/>
          <w:jc w:val="center"/>
        </w:trPr>
        <w:tc>
          <w:tcPr>
            <w:tcW w:w="46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Manufacturer</w:t>
            </w:r>
          </w:p>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of Laser Head:</w:t>
            </w:r>
          </w:p>
        </w:tc>
        <w:tc>
          <w:tcPr>
            <w:tcW w:w="324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Laser Head</w:t>
            </w:r>
          </w:p>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Model #:</w:t>
            </w:r>
            <w:r w:rsidR="00923252" w:rsidRPr="00D778BB">
              <w:rPr>
                <w:rFonts w:ascii="Arial" w:hAnsi="Arial" w:cs="Arial"/>
                <w:bCs/>
                <w:sz w:val="20"/>
                <w:szCs w:val="20"/>
              </w:rPr>
              <w:t xml:space="preserve"> </w:t>
            </w:r>
          </w:p>
        </w:tc>
        <w:tc>
          <w:tcPr>
            <w:tcW w:w="2592" w:type="dxa"/>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Serial #:</w:t>
            </w:r>
          </w:p>
        </w:tc>
      </w:tr>
      <w:tr w:rsidR="00EA3BCC" w:rsidRPr="00923252" w:rsidTr="00923252">
        <w:trPr>
          <w:cantSplit/>
          <w:trHeight w:hRule="exact" w:val="726"/>
          <w:jc w:val="center"/>
        </w:trPr>
        <w:tc>
          <w:tcPr>
            <w:tcW w:w="46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Manufacturer</w:t>
            </w:r>
          </w:p>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of Power Supply:</w:t>
            </w:r>
          </w:p>
        </w:tc>
        <w:tc>
          <w:tcPr>
            <w:tcW w:w="324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Laser Power</w:t>
            </w:r>
          </w:p>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Supply Model #:</w:t>
            </w:r>
          </w:p>
        </w:tc>
        <w:tc>
          <w:tcPr>
            <w:tcW w:w="2592" w:type="dxa"/>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Serial #:</w:t>
            </w:r>
          </w:p>
        </w:tc>
      </w:tr>
      <w:tr w:rsidR="00923252" w:rsidRPr="00923252" w:rsidTr="00923252">
        <w:trPr>
          <w:cantSplit/>
          <w:trHeight w:hRule="exact" w:val="726"/>
          <w:jc w:val="center"/>
        </w:trPr>
        <w:tc>
          <w:tcPr>
            <w:tcW w:w="46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923252" w:rsidRPr="00D778BB" w:rsidRDefault="00923252" w:rsidP="009F68D4">
            <w:pPr>
              <w:pStyle w:val="Default"/>
              <w:autoSpaceDE/>
              <w:autoSpaceDN/>
              <w:adjustRightInd/>
              <w:rPr>
                <w:rFonts w:ascii="Arial" w:hAnsi="Arial" w:cs="Arial"/>
                <w:bCs/>
                <w:sz w:val="20"/>
                <w:szCs w:val="20"/>
              </w:rPr>
            </w:pPr>
            <w:r w:rsidRPr="00D778BB">
              <w:rPr>
                <w:rFonts w:ascii="Arial" w:hAnsi="Arial" w:cs="Arial"/>
                <w:bCs/>
                <w:sz w:val="20"/>
                <w:szCs w:val="20"/>
              </w:rPr>
              <w:t>NCSU EHS</w:t>
            </w:r>
          </w:p>
          <w:p w:rsidR="00923252" w:rsidRPr="00D778BB" w:rsidRDefault="00923252" w:rsidP="009F68D4">
            <w:pPr>
              <w:pStyle w:val="Default"/>
              <w:autoSpaceDE/>
              <w:autoSpaceDN/>
              <w:adjustRightInd/>
              <w:rPr>
                <w:rFonts w:ascii="Arial" w:hAnsi="Arial" w:cs="Arial"/>
                <w:bCs/>
                <w:sz w:val="20"/>
                <w:szCs w:val="20"/>
              </w:rPr>
            </w:pPr>
            <w:r w:rsidRPr="00D778BB">
              <w:rPr>
                <w:rFonts w:ascii="Arial" w:hAnsi="Arial" w:cs="Arial"/>
                <w:bCs/>
                <w:sz w:val="20"/>
                <w:szCs w:val="20"/>
              </w:rPr>
              <w:t xml:space="preserve">Laser Inventory No: </w:t>
            </w:r>
          </w:p>
        </w:tc>
        <w:tc>
          <w:tcPr>
            <w:tcW w:w="3240" w:type="dxa"/>
            <w:gridSpan w:val="3"/>
            <w:tcBorders>
              <w:top w:val="single" w:sz="6" w:space="0" w:color="auto"/>
              <w:left w:val="single" w:sz="6" w:space="0" w:color="auto"/>
              <w:bottom w:val="single" w:sz="6" w:space="0" w:color="auto"/>
              <w:right w:val="single" w:sz="6" w:space="0" w:color="auto"/>
            </w:tcBorders>
            <w:shd w:val="clear" w:color="auto" w:fill="auto"/>
          </w:tcPr>
          <w:p w:rsidR="00923252" w:rsidRPr="00D778BB" w:rsidRDefault="00923252" w:rsidP="00923252">
            <w:pPr>
              <w:pStyle w:val="Default"/>
              <w:autoSpaceDE/>
              <w:autoSpaceDN/>
              <w:adjustRightInd/>
              <w:rPr>
                <w:rFonts w:ascii="Arial" w:hAnsi="Arial" w:cs="Arial"/>
                <w:bCs/>
                <w:sz w:val="20"/>
                <w:szCs w:val="20"/>
              </w:rPr>
            </w:pPr>
            <w:r w:rsidRPr="00D778BB">
              <w:rPr>
                <w:rFonts w:ascii="Arial" w:hAnsi="Arial" w:cs="Arial"/>
                <w:bCs/>
                <w:sz w:val="20"/>
                <w:szCs w:val="20"/>
              </w:rPr>
              <w:t>Beam Diameter</w:t>
            </w:r>
          </w:p>
          <w:p w:rsidR="00923252" w:rsidRPr="00D778BB" w:rsidRDefault="00923252" w:rsidP="00923252">
            <w:pPr>
              <w:pStyle w:val="Default"/>
              <w:autoSpaceDE/>
              <w:autoSpaceDN/>
              <w:adjustRightInd/>
              <w:rPr>
                <w:rFonts w:ascii="Arial" w:hAnsi="Arial" w:cs="Arial"/>
                <w:bCs/>
                <w:sz w:val="20"/>
                <w:szCs w:val="20"/>
              </w:rPr>
            </w:pPr>
            <w:r w:rsidRPr="00D778BB">
              <w:rPr>
                <w:rFonts w:ascii="Arial" w:hAnsi="Arial" w:cs="Arial"/>
                <w:bCs/>
                <w:sz w:val="20"/>
                <w:szCs w:val="20"/>
              </w:rPr>
              <w:t>(mm):</w:t>
            </w:r>
          </w:p>
        </w:tc>
        <w:tc>
          <w:tcPr>
            <w:tcW w:w="2592" w:type="dxa"/>
            <w:tcBorders>
              <w:top w:val="single" w:sz="6" w:space="0" w:color="auto"/>
              <w:left w:val="single" w:sz="6" w:space="0" w:color="auto"/>
              <w:bottom w:val="single" w:sz="6" w:space="0" w:color="auto"/>
              <w:right w:val="single" w:sz="6" w:space="0" w:color="auto"/>
            </w:tcBorders>
            <w:shd w:val="clear" w:color="auto" w:fill="auto"/>
          </w:tcPr>
          <w:p w:rsidR="00923252" w:rsidRPr="00D778BB" w:rsidRDefault="00923252" w:rsidP="00923252">
            <w:pPr>
              <w:pStyle w:val="Default"/>
              <w:autoSpaceDE/>
              <w:autoSpaceDN/>
              <w:adjustRightInd/>
              <w:rPr>
                <w:rFonts w:ascii="Arial" w:hAnsi="Arial" w:cs="Arial"/>
                <w:bCs/>
                <w:sz w:val="20"/>
                <w:szCs w:val="20"/>
              </w:rPr>
            </w:pPr>
            <w:r w:rsidRPr="00D778BB">
              <w:rPr>
                <w:rFonts w:ascii="Arial" w:hAnsi="Arial" w:cs="Arial"/>
                <w:bCs/>
                <w:sz w:val="20"/>
                <w:szCs w:val="20"/>
              </w:rPr>
              <w:t>Beam Divergence</w:t>
            </w:r>
          </w:p>
          <w:p w:rsidR="00923252" w:rsidRPr="00D778BB" w:rsidRDefault="00923252" w:rsidP="00923252">
            <w:pPr>
              <w:pStyle w:val="Default"/>
              <w:autoSpaceDE/>
              <w:autoSpaceDN/>
              <w:adjustRightInd/>
              <w:rPr>
                <w:rFonts w:ascii="Arial" w:hAnsi="Arial" w:cs="Arial"/>
                <w:bCs/>
                <w:sz w:val="20"/>
                <w:szCs w:val="20"/>
              </w:rPr>
            </w:pPr>
            <w:r w:rsidRPr="00D778BB">
              <w:rPr>
                <w:rFonts w:ascii="Arial" w:hAnsi="Arial" w:cs="Arial"/>
                <w:bCs/>
                <w:sz w:val="20"/>
                <w:szCs w:val="20"/>
              </w:rPr>
              <w:t>(</w:t>
            </w:r>
            <w:proofErr w:type="spellStart"/>
            <w:r w:rsidRPr="00D778BB">
              <w:rPr>
                <w:rFonts w:ascii="Arial" w:hAnsi="Arial" w:cs="Arial"/>
                <w:bCs/>
                <w:sz w:val="20"/>
                <w:szCs w:val="20"/>
              </w:rPr>
              <w:t>mrad</w:t>
            </w:r>
            <w:proofErr w:type="spellEnd"/>
            <w:r w:rsidRPr="00D778BB">
              <w:rPr>
                <w:rFonts w:ascii="Arial" w:hAnsi="Arial" w:cs="Arial"/>
                <w:bCs/>
                <w:sz w:val="20"/>
                <w:szCs w:val="20"/>
              </w:rPr>
              <w:t>):</w:t>
            </w:r>
          </w:p>
        </w:tc>
      </w:tr>
      <w:tr w:rsidR="00D8391E" w:rsidRPr="00923252" w:rsidTr="00D8391E">
        <w:trPr>
          <w:cantSplit/>
          <w:trHeight w:hRule="exact" w:val="627"/>
          <w:jc w:val="center"/>
        </w:trPr>
        <w:tc>
          <w:tcPr>
            <w:tcW w:w="2454" w:type="dxa"/>
            <w:tcBorders>
              <w:top w:val="single" w:sz="6" w:space="0" w:color="auto"/>
              <w:left w:val="single" w:sz="6" w:space="0" w:color="auto"/>
              <w:bottom w:val="single" w:sz="6" w:space="0" w:color="auto"/>
              <w:right w:val="single" w:sz="6" w:space="0" w:color="auto"/>
            </w:tcBorders>
            <w:shd w:val="clear" w:color="auto" w:fill="auto"/>
          </w:tcPr>
          <w:p w:rsidR="00D8391E" w:rsidRPr="00D778BB" w:rsidRDefault="00D8391E" w:rsidP="00923252">
            <w:pPr>
              <w:pStyle w:val="Default"/>
              <w:autoSpaceDE/>
              <w:autoSpaceDN/>
              <w:adjustRightInd/>
              <w:rPr>
                <w:rFonts w:ascii="Arial" w:hAnsi="Arial" w:cs="Arial"/>
                <w:bCs/>
                <w:sz w:val="20"/>
                <w:szCs w:val="20"/>
              </w:rPr>
            </w:pPr>
            <w:r w:rsidRPr="00D778BB">
              <w:rPr>
                <w:rFonts w:ascii="Arial" w:hAnsi="Arial" w:cs="Arial"/>
                <w:bCs/>
                <w:sz w:val="20"/>
                <w:szCs w:val="20"/>
              </w:rPr>
              <w:t>Type:</w:t>
            </w:r>
          </w:p>
        </w:tc>
        <w:tc>
          <w:tcPr>
            <w:tcW w:w="3568" w:type="dxa"/>
            <w:gridSpan w:val="3"/>
            <w:tcBorders>
              <w:top w:val="single" w:sz="6" w:space="0" w:color="auto"/>
              <w:left w:val="single" w:sz="6" w:space="0" w:color="auto"/>
              <w:bottom w:val="single" w:sz="6" w:space="0" w:color="auto"/>
              <w:right w:val="single" w:sz="6" w:space="0" w:color="auto"/>
            </w:tcBorders>
            <w:shd w:val="clear" w:color="auto" w:fill="auto"/>
          </w:tcPr>
          <w:p w:rsidR="00D8391E" w:rsidRPr="00D778BB" w:rsidRDefault="00D8391E" w:rsidP="00923252">
            <w:pPr>
              <w:pStyle w:val="Default"/>
              <w:autoSpaceDE/>
              <w:autoSpaceDN/>
              <w:adjustRightInd/>
              <w:rPr>
                <w:rFonts w:ascii="Arial" w:hAnsi="Arial" w:cs="Arial"/>
                <w:bCs/>
                <w:sz w:val="20"/>
                <w:szCs w:val="20"/>
              </w:rPr>
            </w:pPr>
            <w:r w:rsidRPr="00D778BB">
              <w:rPr>
                <w:rFonts w:ascii="Arial" w:hAnsi="Arial" w:cs="Arial"/>
                <w:bCs/>
                <w:sz w:val="20"/>
                <w:szCs w:val="20"/>
              </w:rPr>
              <w:t>Wavelength(s)</w:t>
            </w:r>
          </w:p>
          <w:p w:rsidR="00D8391E" w:rsidRPr="00D778BB" w:rsidRDefault="00D8391E" w:rsidP="00923252">
            <w:pPr>
              <w:pStyle w:val="Default"/>
              <w:autoSpaceDE/>
              <w:autoSpaceDN/>
              <w:adjustRightInd/>
              <w:rPr>
                <w:rFonts w:ascii="Arial" w:hAnsi="Arial" w:cs="Arial"/>
                <w:bCs/>
                <w:sz w:val="20"/>
                <w:szCs w:val="20"/>
              </w:rPr>
            </w:pPr>
            <w:r w:rsidRPr="00D778BB">
              <w:rPr>
                <w:rFonts w:ascii="Arial" w:hAnsi="Arial" w:cs="Arial"/>
                <w:bCs/>
                <w:sz w:val="20"/>
                <w:szCs w:val="20"/>
              </w:rPr>
              <w:t>(nm):</w:t>
            </w:r>
          </w:p>
        </w:tc>
        <w:tc>
          <w:tcPr>
            <w:tcW w:w="1898" w:type="dxa"/>
            <w:gridSpan w:val="2"/>
            <w:tcBorders>
              <w:top w:val="single" w:sz="6" w:space="0" w:color="auto"/>
              <w:left w:val="single" w:sz="6" w:space="0" w:color="auto"/>
              <w:bottom w:val="single" w:sz="6" w:space="0" w:color="auto"/>
              <w:right w:val="single" w:sz="6" w:space="0" w:color="auto"/>
            </w:tcBorders>
            <w:shd w:val="clear" w:color="auto" w:fill="auto"/>
          </w:tcPr>
          <w:p w:rsidR="00D8391E" w:rsidRDefault="00D8391E" w:rsidP="00923252">
            <w:pPr>
              <w:pStyle w:val="Default"/>
              <w:autoSpaceDE/>
              <w:autoSpaceDN/>
              <w:adjustRightInd/>
              <w:rPr>
                <w:rFonts w:ascii="Arial" w:hAnsi="Arial" w:cs="Arial"/>
                <w:bCs/>
                <w:sz w:val="20"/>
                <w:szCs w:val="20"/>
              </w:rPr>
            </w:pPr>
            <w:r w:rsidRPr="00D778BB">
              <w:rPr>
                <w:rFonts w:ascii="Arial" w:hAnsi="Arial" w:cs="Arial"/>
                <w:bCs/>
                <w:sz w:val="20"/>
                <w:szCs w:val="20"/>
              </w:rPr>
              <w:t>Class:</w:t>
            </w:r>
          </w:p>
          <w:p w:rsidR="00D778BB" w:rsidRPr="00D778BB" w:rsidRDefault="00D778BB" w:rsidP="00923252">
            <w:pPr>
              <w:pStyle w:val="Default"/>
              <w:autoSpaceDE/>
              <w:autoSpaceDN/>
              <w:adjustRightInd/>
              <w:rPr>
                <w:rFonts w:ascii="Arial" w:hAnsi="Arial" w:cs="Arial"/>
                <w:bCs/>
                <w:sz w:val="20"/>
                <w:szCs w:val="20"/>
              </w:rPr>
            </w:pPr>
          </w:p>
        </w:tc>
        <w:tc>
          <w:tcPr>
            <w:tcW w:w="2592" w:type="dxa"/>
            <w:tcBorders>
              <w:top w:val="single" w:sz="6" w:space="0" w:color="auto"/>
              <w:left w:val="single" w:sz="6" w:space="0" w:color="auto"/>
              <w:bottom w:val="single" w:sz="6" w:space="0" w:color="auto"/>
              <w:right w:val="single" w:sz="6" w:space="0" w:color="auto"/>
            </w:tcBorders>
            <w:shd w:val="clear" w:color="auto" w:fill="auto"/>
          </w:tcPr>
          <w:p w:rsidR="00D8391E" w:rsidRPr="00D778BB" w:rsidRDefault="00D8391E" w:rsidP="00923252">
            <w:pPr>
              <w:pStyle w:val="Default"/>
              <w:autoSpaceDE/>
              <w:autoSpaceDN/>
              <w:adjustRightInd/>
              <w:rPr>
                <w:rFonts w:ascii="Arial" w:hAnsi="Arial" w:cs="Arial"/>
                <w:bCs/>
                <w:sz w:val="20"/>
                <w:szCs w:val="20"/>
              </w:rPr>
            </w:pPr>
            <w:r w:rsidRPr="00D778BB">
              <w:rPr>
                <w:rFonts w:ascii="Arial" w:hAnsi="Arial" w:cs="Arial"/>
                <w:bCs/>
                <w:sz w:val="20"/>
                <w:szCs w:val="20"/>
              </w:rPr>
              <w:t>Output</w:t>
            </w:r>
          </w:p>
          <w:p w:rsidR="00D8391E" w:rsidRPr="00D778BB" w:rsidRDefault="00D8391E" w:rsidP="00923252">
            <w:pPr>
              <w:pStyle w:val="Default"/>
              <w:autoSpaceDE/>
              <w:autoSpaceDN/>
              <w:adjustRightInd/>
              <w:rPr>
                <w:rFonts w:ascii="Arial" w:hAnsi="Arial" w:cs="Arial"/>
                <w:bCs/>
                <w:sz w:val="20"/>
                <w:szCs w:val="20"/>
              </w:rPr>
            </w:pPr>
            <w:r w:rsidRPr="00D778BB">
              <w:rPr>
                <w:rFonts w:ascii="Arial" w:hAnsi="Arial" w:cs="Arial"/>
                <w:bCs/>
                <w:sz w:val="20"/>
                <w:szCs w:val="20"/>
              </w:rPr>
              <w:t>(J or W):</w:t>
            </w:r>
          </w:p>
        </w:tc>
      </w:tr>
      <w:tr w:rsidR="00D8391E" w:rsidRPr="00923252" w:rsidTr="00D8391E">
        <w:trPr>
          <w:cantSplit/>
          <w:trHeight w:hRule="exact" w:val="627"/>
          <w:jc w:val="center"/>
        </w:trPr>
        <w:tc>
          <w:tcPr>
            <w:tcW w:w="3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8391E" w:rsidRPr="00D778BB" w:rsidRDefault="00D8391E" w:rsidP="00923252">
            <w:pPr>
              <w:pStyle w:val="Default"/>
              <w:autoSpaceDE/>
              <w:autoSpaceDN/>
              <w:adjustRightInd/>
              <w:rPr>
                <w:rFonts w:ascii="Arial" w:hAnsi="Arial" w:cs="Arial"/>
                <w:bCs/>
                <w:sz w:val="20"/>
                <w:szCs w:val="20"/>
              </w:rPr>
            </w:pPr>
            <w:r w:rsidRPr="00D778BB">
              <w:rPr>
                <w:rFonts w:ascii="Arial" w:hAnsi="Arial" w:cs="Arial"/>
                <w:bCs/>
                <w:sz w:val="20"/>
                <w:szCs w:val="20"/>
              </w:rPr>
              <w:t>Pulse Duration</w:t>
            </w:r>
          </w:p>
          <w:p w:rsidR="00D8391E" w:rsidRPr="00D778BB" w:rsidRDefault="00D8391E" w:rsidP="00923252">
            <w:pPr>
              <w:pStyle w:val="Default"/>
              <w:autoSpaceDE/>
              <w:autoSpaceDN/>
              <w:adjustRightInd/>
              <w:rPr>
                <w:rFonts w:ascii="Arial" w:hAnsi="Arial" w:cs="Arial"/>
                <w:bCs/>
                <w:sz w:val="20"/>
                <w:szCs w:val="20"/>
              </w:rPr>
            </w:pPr>
            <w:r w:rsidRPr="00D778BB">
              <w:rPr>
                <w:rFonts w:ascii="Arial" w:hAnsi="Arial" w:cs="Arial"/>
                <w:bCs/>
                <w:sz w:val="20"/>
                <w:szCs w:val="20"/>
              </w:rPr>
              <w:t>(sec):</w:t>
            </w:r>
          </w:p>
        </w:tc>
        <w:tc>
          <w:tcPr>
            <w:tcW w:w="36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8391E" w:rsidRPr="00D778BB" w:rsidRDefault="00D8391E" w:rsidP="00D8391E">
            <w:pPr>
              <w:pStyle w:val="Default"/>
              <w:autoSpaceDE/>
              <w:autoSpaceDN/>
              <w:adjustRightInd/>
              <w:rPr>
                <w:rFonts w:ascii="Arial" w:hAnsi="Arial" w:cs="Arial"/>
                <w:bCs/>
                <w:sz w:val="20"/>
                <w:szCs w:val="20"/>
              </w:rPr>
            </w:pPr>
            <w:r w:rsidRPr="00D778BB">
              <w:rPr>
                <w:rFonts w:ascii="Arial" w:hAnsi="Arial" w:cs="Arial"/>
                <w:bCs/>
                <w:sz w:val="20"/>
                <w:szCs w:val="20"/>
              </w:rPr>
              <w:t>Max. Joules / pulse:</w:t>
            </w:r>
          </w:p>
        </w:tc>
        <w:tc>
          <w:tcPr>
            <w:tcW w:w="32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8391E" w:rsidRPr="00D778BB" w:rsidRDefault="00D8391E" w:rsidP="00923252">
            <w:pPr>
              <w:pStyle w:val="Default"/>
              <w:autoSpaceDE/>
              <w:autoSpaceDN/>
              <w:adjustRightInd/>
              <w:rPr>
                <w:rFonts w:ascii="Arial" w:hAnsi="Arial" w:cs="Arial"/>
                <w:bCs/>
                <w:sz w:val="20"/>
                <w:szCs w:val="20"/>
              </w:rPr>
            </w:pPr>
            <w:r w:rsidRPr="00D778BB">
              <w:rPr>
                <w:rFonts w:ascii="Arial" w:hAnsi="Arial" w:cs="Arial"/>
                <w:bCs/>
                <w:sz w:val="20"/>
                <w:szCs w:val="20"/>
              </w:rPr>
              <w:t>Repetition Rate</w:t>
            </w:r>
          </w:p>
          <w:p w:rsidR="00D8391E" w:rsidRPr="00D778BB" w:rsidRDefault="00D8391E" w:rsidP="00923252">
            <w:pPr>
              <w:pStyle w:val="Default"/>
              <w:autoSpaceDE/>
              <w:autoSpaceDN/>
              <w:adjustRightInd/>
              <w:rPr>
                <w:rFonts w:ascii="Arial" w:hAnsi="Arial" w:cs="Arial"/>
                <w:bCs/>
                <w:sz w:val="20"/>
                <w:szCs w:val="20"/>
              </w:rPr>
            </w:pPr>
            <w:r w:rsidRPr="00D778BB">
              <w:rPr>
                <w:rFonts w:ascii="Arial" w:hAnsi="Arial" w:cs="Arial"/>
                <w:bCs/>
                <w:sz w:val="20"/>
                <w:szCs w:val="20"/>
              </w:rPr>
              <w:t>(Hz):</w:t>
            </w:r>
          </w:p>
        </w:tc>
      </w:tr>
      <w:tr w:rsidR="00EA3BCC" w:rsidRPr="00923252" w:rsidTr="009F68D4">
        <w:trPr>
          <w:cantSplit/>
          <w:trHeight w:hRule="exact" w:val="540"/>
          <w:jc w:val="center"/>
        </w:trPr>
        <w:tc>
          <w:tcPr>
            <w:tcW w:w="1051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Modifications</w:t>
            </w:r>
          </w:p>
          <w:p w:rsidR="00EA3BCC" w:rsidRPr="00D778BB" w:rsidRDefault="00EA3BCC" w:rsidP="009F68D4">
            <w:pPr>
              <w:pStyle w:val="Default"/>
              <w:autoSpaceDE/>
              <w:autoSpaceDN/>
              <w:adjustRightInd/>
              <w:rPr>
                <w:rFonts w:ascii="Arial" w:hAnsi="Arial" w:cs="Arial"/>
                <w:bCs/>
                <w:sz w:val="20"/>
                <w:szCs w:val="20"/>
              </w:rPr>
            </w:pPr>
            <w:r w:rsidRPr="00D778BB">
              <w:rPr>
                <w:rFonts w:ascii="Arial" w:hAnsi="Arial" w:cs="Arial"/>
                <w:bCs/>
                <w:sz w:val="20"/>
                <w:szCs w:val="20"/>
              </w:rPr>
              <w:t xml:space="preserve">to </w:t>
            </w:r>
            <w:r w:rsidR="00D778BB">
              <w:rPr>
                <w:rFonts w:ascii="Arial" w:hAnsi="Arial" w:cs="Arial"/>
                <w:bCs/>
                <w:sz w:val="20"/>
                <w:szCs w:val="20"/>
              </w:rPr>
              <w:t xml:space="preserve">the </w:t>
            </w:r>
            <w:r w:rsidRPr="00D778BB">
              <w:rPr>
                <w:rFonts w:ascii="Arial" w:hAnsi="Arial" w:cs="Arial"/>
                <w:bCs/>
                <w:sz w:val="20"/>
                <w:szCs w:val="20"/>
              </w:rPr>
              <w:t>Laser:</w:t>
            </w:r>
          </w:p>
        </w:tc>
      </w:tr>
    </w:tbl>
    <w:p w:rsidR="00EA3BCC" w:rsidRDefault="00D778BB" w:rsidP="00D778BB">
      <w:pPr>
        <w:pStyle w:val="ListParagraph"/>
        <w:numPr>
          <w:ilvl w:val="0"/>
          <w:numId w:val="4"/>
        </w:numPr>
        <w:spacing w:after="240"/>
        <w:rPr>
          <w:rFonts w:ascii="Arial" w:hAnsi="Arial" w:cs="Arial"/>
          <w:sz w:val="24"/>
          <w:szCs w:val="24"/>
        </w:rPr>
      </w:pPr>
      <w:r>
        <w:rPr>
          <w:rFonts w:ascii="Arial" w:hAnsi="Arial" w:cs="Arial"/>
          <w:sz w:val="24"/>
          <w:szCs w:val="24"/>
        </w:rPr>
        <w:t xml:space="preserve">This information </w:t>
      </w:r>
      <w:proofErr w:type="gramStart"/>
      <w:r>
        <w:rPr>
          <w:rFonts w:ascii="Arial" w:hAnsi="Arial" w:cs="Arial"/>
          <w:sz w:val="24"/>
          <w:szCs w:val="24"/>
        </w:rPr>
        <w:t>can be found</w:t>
      </w:r>
      <w:proofErr w:type="gramEnd"/>
      <w:r w:rsidRPr="00D778BB">
        <w:rPr>
          <w:rFonts w:ascii="Arial" w:hAnsi="Arial" w:cs="Arial"/>
          <w:sz w:val="24"/>
          <w:szCs w:val="24"/>
        </w:rPr>
        <w:t xml:space="preserve"> in the manufacturer’s operations manual</w:t>
      </w:r>
      <w:r>
        <w:rPr>
          <w:rFonts w:ascii="Arial" w:hAnsi="Arial" w:cs="Arial"/>
          <w:sz w:val="24"/>
          <w:szCs w:val="24"/>
        </w:rPr>
        <w:t xml:space="preserve"> that was supplied with the laser.</w:t>
      </w:r>
    </w:p>
    <w:p w:rsidR="00D778BB" w:rsidRPr="00992C27" w:rsidRDefault="00D778BB" w:rsidP="00D778BB">
      <w:pPr>
        <w:ind w:left="0"/>
        <w:rPr>
          <w:b/>
        </w:rPr>
      </w:pPr>
      <w:r w:rsidRPr="00992C27">
        <w:rPr>
          <w:b/>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232410</wp:posOffset>
                </wp:positionV>
                <wp:extent cx="6858000" cy="2458085"/>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458085"/>
                        </a:xfrm>
                        <a:prstGeom prst="rect">
                          <a:avLst/>
                        </a:prstGeom>
                        <a:solidFill>
                          <a:srgbClr val="FFFFFF"/>
                        </a:solidFill>
                        <a:ln w="19050">
                          <a:solidFill>
                            <a:srgbClr val="000000"/>
                          </a:solidFill>
                          <a:miter lim="800000"/>
                          <a:headEnd/>
                          <a:tailEnd/>
                        </a:ln>
                      </wps:spPr>
                      <wps:txbx>
                        <w:txbxContent>
                          <w:p w:rsidR="009F68D4" w:rsidRDefault="009F68D4" w:rsidP="00D778BB">
                            <w:pPr>
                              <w:ind w:left="0"/>
                            </w:pPr>
                            <w:r>
                              <w:t>(A brief description of the intended laser use, such as spectroscopy, chemical reaction work, wielding,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3pt;width:540pt;height:193.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" strokeweight="1.5pt">
                <v:textbox>
                  <w:txbxContent>
                    <w:p w:rsidR="009F68D4" w:rsidRDefault="009F68D4" w:rsidP="00D778BB">
                      <w:pPr>
                        <w:ind w:left="0"/>
                      </w:pPr>
                      <w:r>
                        <w:t>(A brief description of the intended laser use, such as spectroscopy, chemical reaction work, wielding, etc.)</w:t>
                      </w:r>
                    </w:p>
                  </w:txbxContent>
                </v:textbox>
                <w10:wrap type="square" anchorx="margin"/>
              </v:shape>
            </w:pict>
          </mc:Fallback>
        </mc:AlternateContent>
      </w:r>
      <w:r w:rsidR="00992C27" w:rsidRPr="00992C27">
        <w:rPr>
          <w:b/>
        </w:rPr>
        <w:t>Laser Application Summary</w:t>
      </w:r>
      <w:r w:rsidRPr="00992C27">
        <w:rPr>
          <w:b/>
        </w:rPr>
        <w:t>:</w:t>
      </w:r>
    </w:p>
    <w:p w:rsidR="00992C27" w:rsidRDefault="00992C27" w:rsidP="00D778BB">
      <w:pPr>
        <w:ind w:left="0"/>
        <w:rPr>
          <w:b/>
          <w:noProof/>
        </w:rPr>
      </w:pPr>
      <w:r w:rsidRPr="00992C27">
        <w:rPr>
          <w:b/>
          <w:noProof/>
        </w:rPr>
        <w:lastRenderedPageBreak/>
        <mc:AlternateContent>
          <mc:Choice Requires="wps">
            <w:drawing>
              <wp:anchor distT="45720" distB="45720" distL="114300" distR="114300" simplePos="0" relativeHeight="251661312" behindDoc="0" locked="0" layoutInCell="1" allowOverlap="1" wp14:anchorId="0058DFC4" wp14:editId="6C8D057E">
                <wp:simplePos x="0" y="0"/>
                <wp:positionH relativeFrom="margin">
                  <wp:posOffset>-3175</wp:posOffset>
                </wp:positionH>
                <wp:positionV relativeFrom="paragraph">
                  <wp:posOffset>278130</wp:posOffset>
                </wp:positionV>
                <wp:extent cx="6858000" cy="3566160"/>
                <wp:effectExtent l="0" t="0" r="1905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66160"/>
                        </a:xfrm>
                        <a:prstGeom prst="rect">
                          <a:avLst/>
                        </a:prstGeom>
                        <a:solidFill>
                          <a:srgbClr val="FFFFFF"/>
                        </a:solidFill>
                        <a:ln w="19050">
                          <a:solidFill>
                            <a:srgbClr val="000000"/>
                          </a:solidFill>
                          <a:miter lim="800000"/>
                          <a:headEnd/>
                          <a:tailEnd/>
                        </a:ln>
                      </wps:spPr>
                      <wps:txbx>
                        <w:txbxContent>
                          <w:p w:rsidR="009F68D4" w:rsidRDefault="009F68D4" w:rsidP="00992C27">
                            <w:pPr>
                              <w:ind w:left="0"/>
                            </w:pPr>
                            <w:r>
                              <w:t>(Describe</w:t>
                            </w:r>
                            <w:r w:rsidRPr="00992C27">
                              <w:t xml:space="preserve"> in full by either </w:t>
                            </w:r>
                            <w:r>
                              <w:t xml:space="preserve">by </w:t>
                            </w:r>
                            <w:r w:rsidRPr="00992C27">
                              <w:t>a diagram or in clear and concise English</w:t>
                            </w:r>
                            <w:r>
                              <w:t xml:space="preserve"> the intended path of the laser beam from the laser head to its finial target; SEE ‘Beam Paths’ on page 1, attach additional sheet(s)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8DFC4" id="_x0000_s1027" type="#_x0000_t202" style="position:absolute;margin-left:-.25pt;margin-top:21.9pt;width:540pt;height:280.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" strokeweight="1.5pt">
                <v:textbox>
                  <w:txbxContent>
                    <w:p w:rsidR="009F68D4" w:rsidRDefault="009F68D4" w:rsidP="00992C27">
                      <w:pPr>
                        <w:ind w:left="0"/>
                      </w:pPr>
                      <w:r>
                        <w:t>(Describe</w:t>
                      </w:r>
                      <w:r w:rsidRPr="00992C27">
                        <w:t xml:space="preserve"> in full by either </w:t>
                      </w:r>
                      <w:r>
                        <w:t xml:space="preserve">by </w:t>
                      </w:r>
                      <w:r w:rsidRPr="00992C27">
                        <w:t>a diagram or in clear and concise English</w:t>
                      </w:r>
                      <w:r>
                        <w:t xml:space="preserve"> the intended path of the laser beam from the laser head to its finial target; SEE ‘Beam Paths’ on page 1, attach additional sheet(s) if needed)</w:t>
                      </w:r>
                    </w:p>
                  </w:txbxContent>
                </v:textbox>
                <w10:wrap type="square" anchorx="margin"/>
              </v:shape>
            </w:pict>
          </mc:Fallback>
        </mc:AlternateContent>
      </w:r>
      <w:r w:rsidRPr="00992C27">
        <w:rPr>
          <w:b/>
        </w:rPr>
        <w:t>Beam Path(s):</w:t>
      </w:r>
      <w:r w:rsidRPr="00992C27">
        <w:rPr>
          <w:b/>
          <w:noProof/>
        </w:rPr>
        <w:t xml:space="preserve"> </w:t>
      </w:r>
    </w:p>
    <w:p w:rsidR="008E6F54" w:rsidRPr="008E6F54" w:rsidRDefault="008E6F54" w:rsidP="008E6F54">
      <w:pPr>
        <w:spacing w:after="0"/>
        <w:ind w:left="0"/>
        <w:rPr>
          <w:b/>
          <w:sz w:val="16"/>
          <w:szCs w:val="16"/>
        </w:rPr>
      </w:pPr>
    </w:p>
    <w:p w:rsidR="00992C27" w:rsidRPr="00992C27" w:rsidRDefault="008E6F54" w:rsidP="00992C27">
      <w:pPr>
        <w:ind w:left="0"/>
        <w:rPr>
          <w:b/>
        </w:rPr>
      </w:pPr>
      <w:r w:rsidRPr="00992C27">
        <w:rPr>
          <w:b/>
          <w:noProof/>
        </w:rPr>
        <mc:AlternateContent>
          <mc:Choice Requires="wps">
            <w:drawing>
              <wp:anchor distT="45720" distB="45720" distL="114300" distR="114300" simplePos="0" relativeHeight="251663360" behindDoc="0" locked="0" layoutInCell="1" allowOverlap="1" wp14:anchorId="23FE9B1A" wp14:editId="7990EA64">
                <wp:simplePos x="0" y="0"/>
                <wp:positionH relativeFrom="margin">
                  <wp:align>center</wp:align>
                </wp:positionH>
                <wp:positionV relativeFrom="paragraph">
                  <wp:posOffset>329699</wp:posOffset>
                </wp:positionV>
                <wp:extent cx="6858000" cy="3566160"/>
                <wp:effectExtent l="0" t="0" r="1905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66160"/>
                        </a:xfrm>
                        <a:prstGeom prst="rect">
                          <a:avLst/>
                        </a:prstGeom>
                        <a:solidFill>
                          <a:srgbClr val="FFFFFF"/>
                        </a:solidFill>
                        <a:ln w="19050">
                          <a:solidFill>
                            <a:srgbClr val="000000"/>
                          </a:solidFill>
                          <a:miter lim="800000"/>
                          <a:headEnd/>
                          <a:tailEnd/>
                        </a:ln>
                      </wps:spPr>
                      <wps:txbx>
                        <w:txbxContent>
                          <w:p w:rsidR="009F68D4" w:rsidRDefault="009F68D4" w:rsidP="00992C27">
                            <w:pPr>
                              <w:ind w:left="0"/>
                            </w:pPr>
                            <w:r>
                              <w:t>(Describe</w:t>
                            </w:r>
                            <w:r w:rsidRPr="00992C27">
                              <w:t xml:space="preserve"> in full </w:t>
                            </w:r>
                            <w:r>
                              <w:t>ALL safety equipment that is associated with this laser and its intended use SEE ‘</w:t>
                            </w:r>
                            <w:r w:rsidRPr="00BD64CD">
                              <w:t>P</w:t>
                            </w:r>
                            <w:r>
                              <w:t>rotective</w:t>
                            </w:r>
                            <w:r w:rsidRPr="00BD64CD">
                              <w:t xml:space="preserve"> E</w:t>
                            </w:r>
                            <w:r>
                              <w:t xml:space="preserve">quipment’ on page </w:t>
                            </w:r>
                            <w:proofErr w:type="gramStart"/>
                            <w:r>
                              <w:t>1,</w:t>
                            </w:r>
                            <w:proofErr w:type="gramEnd"/>
                            <w:r w:rsidRPr="006B56CD">
                              <w:t xml:space="preserve"> </w:t>
                            </w:r>
                            <w:r>
                              <w:t>attach additional sheet(s)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E9B1A" id="_x0000_s1028" type="#_x0000_t202" style="position:absolute;margin-left:0;margin-top:25.95pt;width:540pt;height:280.8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" strokeweight="1.5pt">
                <v:textbox>
                  <w:txbxContent>
                    <w:p w:rsidR="009F68D4" w:rsidRDefault="009F68D4" w:rsidP="00992C27">
                      <w:pPr>
                        <w:ind w:left="0"/>
                      </w:pPr>
                      <w:r>
                        <w:t>(Describe</w:t>
                      </w:r>
                      <w:r w:rsidRPr="00992C27">
                        <w:t xml:space="preserve"> in full </w:t>
                      </w:r>
                      <w:r>
                        <w:t>ALL safety equipment that is associated with this laser and its intended use SEE ‘</w:t>
                      </w:r>
                      <w:r w:rsidRPr="00BD64CD">
                        <w:t>P</w:t>
                      </w:r>
                      <w:r>
                        <w:t>rotective</w:t>
                      </w:r>
                      <w:r w:rsidRPr="00BD64CD">
                        <w:t xml:space="preserve"> E</w:t>
                      </w:r>
                      <w:r>
                        <w:t xml:space="preserve">quipment’ on page </w:t>
                      </w:r>
                      <w:proofErr w:type="gramStart"/>
                      <w:r>
                        <w:t>1,</w:t>
                      </w:r>
                      <w:proofErr w:type="gramEnd"/>
                      <w:r w:rsidRPr="006B56CD">
                        <w:t xml:space="preserve"> </w:t>
                      </w:r>
                      <w:r>
                        <w:t>attach additional sheet(s) if needed)</w:t>
                      </w:r>
                    </w:p>
                  </w:txbxContent>
                </v:textbox>
                <w10:wrap type="square" anchorx="margin"/>
              </v:shape>
            </w:pict>
          </mc:Fallback>
        </mc:AlternateContent>
      </w:r>
      <w:r w:rsidR="006B56CD" w:rsidRPr="006B56CD">
        <w:rPr>
          <w:b/>
          <w:noProof/>
        </w:rPr>
        <w:t>Protective Equipment</w:t>
      </w:r>
      <w:r w:rsidR="00992C27" w:rsidRPr="00992C27">
        <w:rPr>
          <w:b/>
        </w:rPr>
        <w:t>:</w:t>
      </w:r>
      <w:r w:rsidR="00992C27" w:rsidRPr="00992C27">
        <w:rPr>
          <w:b/>
          <w:noProof/>
        </w:rPr>
        <w:t xml:space="preserve"> </w:t>
      </w:r>
    </w:p>
    <w:p w:rsidR="00BB5733" w:rsidRDefault="00BB5733" w:rsidP="00D778BB">
      <w:pPr>
        <w:ind w:left="0"/>
        <w:rPr>
          <w:b/>
        </w:rPr>
      </w:pPr>
    </w:p>
    <w:p w:rsidR="00992C27" w:rsidRDefault="00551BCD" w:rsidP="00D778BB">
      <w:pPr>
        <w:ind w:left="0"/>
        <w:rPr>
          <w:b/>
        </w:rPr>
      </w:pPr>
      <w:r>
        <w:rPr>
          <w:b/>
        </w:rPr>
        <w:lastRenderedPageBreak/>
        <w:t>Laser Protective Eyewear:</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2"/>
        <w:gridCol w:w="2872"/>
        <w:gridCol w:w="2872"/>
        <w:gridCol w:w="1927"/>
      </w:tblGrid>
      <w:tr w:rsidR="00D85341" w:rsidRPr="00D85341" w:rsidTr="00BB5733">
        <w:trPr>
          <w:trHeight w:val="211"/>
          <w:jc w:val="center"/>
        </w:trPr>
        <w:tc>
          <w:tcPr>
            <w:tcW w:w="10543" w:type="dxa"/>
            <w:gridSpan w:val="4"/>
            <w:vAlign w:val="center"/>
          </w:tcPr>
          <w:p w:rsidR="00D85341" w:rsidRPr="00551BCD" w:rsidRDefault="00D85341" w:rsidP="00D85341">
            <w:pPr>
              <w:autoSpaceDE w:val="0"/>
              <w:autoSpaceDN w:val="0"/>
              <w:adjustRightInd w:val="0"/>
              <w:spacing w:after="0"/>
              <w:ind w:left="0"/>
              <w:jc w:val="center"/>
              <w:rPr>
                <w:color w:val="000000"/>
              </w:rPr>
            </w:pPr>
            <w:r w:rsidRPr="00551BCD">
              <w:rPr>
                <w:b/>
                <w:bCs/>
                <w:color w:val="000000"/>
              </w:rPr>
              <w:t>Wear this eyewear:</w:t>
            </w:r>
          </w:p>
        </w:tc>
      </w:tr>
      <w:tr w:rsidR="00D85341" w:rsidRPr="00551BCD" w:rsidTr="00BB5733">
        <w:trPr>
          <w:trHeight w:val="350"/>
          <w:jc w:val="center"/>
        </w:trPr>
        <w:tc>
          <w:tcPr>
            <w:tcW w:w="2872" w:type="dxa"/>
            <w:vAlign w:val="center"/>
          </w:tcPr>
          <w:p w:rsidR="00D85341" w:rsidRPr="00551BCD" w:rsidRDefault="00D85341" w:rsidP="00D85341">
            <w:pPr>
              <w:autoSpaceDE w:val="0"/>
              <w:autoSpaceDN w:val="0"/>
              <w:adjustRightInd w:val="0"/>
              <w:spacing w:after="0"/>
              <w:ind w:left="0"/>
              <w:jc w:val="center"/>
              <w:rPr>
                <w:color w:val="000000"/>
              </w:rPr>
            </w:pPr>
            <w:r w:rsidRPr="00D85341">
              <w:rPr>
                <w:color w:val="000000"/>
              </w:rPr>
              <w:t xml:space="preserve">Eyewear </w:t>
            </w:r>
            <w:r w:rsidRPr="00551BCD">
              <w:rPr>
                <w:color w:val="000000"/>
              </w:rPr>
              <w:t>Manufacturer</w:t>
            </w:r>
          </w:p>
        </w:tc>
        <w:tc>
          <w:tcPr>
            <w:tcW w:w="2872" w:type="dxa"/>
            <w:vAlign w:val="center"/>
          </w:tcPr>
          <w:p w:rsidR="00D85341" w:rsidRPr="00551BCD" w:rsidRDefault="00D85341" w:rsidP="00D85341">
            <w:pPr>
              <w:autoSpaceDE w:val="0"/>
              <w:autoSpaceDN w:val="0"/>
              <w:adjustRightInd w:val="0"/>
              <w:spacing w:after="0"/>
              <w:ind w:left="0"/>
              <w:jc w:val="center"/>
              <w:rPr>
                <w:color w:val="000000"/>
              </w:rPr>
            </w:pPr>
            <w:r>
              <w:rPr>
                <w:color w:val="000000"/>
              </w:rPr>
              <w:t>Protection Wavelength(s)</w:t>
            </w:r>
          </w:p>
        </w:tc>
        <w:tc>
          <w:tcPr>
            <w:tcW w:w="2872" w:type="dxa"/>
            <w:vAlign w:val="center"/>
          </w:tcPr>
          <w:p w:rsidR="00D85341" w:rsidRPr="00551BCD" w:rsidRDefault="00D85341" w:rsidP="00D85341">
            <w:pPr>
              <w:autoSpaceDE w:val="0"/>
              <w:autoSpaceDN w:val="0"/>
              <w:adjustRightInd w:val="0"/>
              <w:spacing w:after="0"/>
              <w:ind w:left="0"/>
              <w:jc w:val="center"/>
              <w:rPr>
                <w:color w:val="000000"/>
              </w:rPr>
            </w:pPr>
            <w:r w:rsidRPr="00551BCD">
              <w:rPr>
                <w:color w:val="000000"/>
              </w:rPr>
              <w:t>Optical Density (OD)</w:t>
            </w:r>
          </w:p>
        </w:tc>
        <w:tc>
          <w:tcPr>
            <w:tcW w:w="1927" w:type="dxa"/>
            <w:vAlign w:val="center"/>
          </w:tcPr>
          <w:p w:rsidR="00D85341" w:rsidRPr="00551BCD" w:rsidRDefault="00D85341" w:rsidP="00D85341">
            <w:pPr>
              <w:autoSpaceDE w:val="0"/>
              <w:autoSpaceDN w:val="0"/>
              <w:adjustRightInd w:val="0"/>
              <w:spacing w:after="0"/>
              <w:ind w:left="0"/>
              <w:jc w:val="center"/>
              <w:rPr>
                <w:color w:val="000000"/>
              </w:rPr>
            </w:pPr>
            <w:r w:rsidRPr="00551BCD">
              <w:rPr>
                <w:color w:val="000000"/>
              </w:rPr>
              <w:t>Notes</w:t>
            </w:r>
          </w:p>
        </w:tc>
      </w:tr>
      <w:tr w:rsidR="00D85341" w:rsidRPr="00551BCD" w:rsidTr="00BB5733">
        <w:trPr>
          <w:trHeight w:val="350"/>
          <w:jc w:val="center"/>
        </w:trPr>
        <w:tc>
          <w:tcPr>
            <w:tcW w:w="2872" w:type="dxa"/>
          </w:tcPr>
          <w:p w:rsidR="00D85341" w:rsidRPr="00D85341" w:rsidRDefault="00D85341" w:rsidP="00551BCD">
            <w:pPr>
              <w:autoSpaceDE w:val="0"/>
              <w:autoSpaceDN w:val="0"/>
              <w:adjustRightInd w:val="0"/>
              <w:spacing w:after="0"/>
              <w:ind w:left="0"/>
              <w:rPr>
                <w:color w:val="000000"/>
              </w:rPr>
            </w:pPr>
          </w:p>
        </w:tc>
        <w:tc>
          <w:tcPr>
            <w:tcW w:w="2872" w:type="dxa"/>
          </w:tcPr>
          <w:p w:rsidR="00D85341" w:rsidRDefault="00D85341" w:rsidP="00D85341">
            <w:pPr>
              <w:autoSpaceDE w:val="0"/>
              <w:autoSpaceDN w:val="0"/>
              <w:adjustRightInd w:val="0"/>
              <w:spacing w:after="0"/>
              <w:ind w:left="0"/>
              <w:rPr>
                <w:color w:val="000000"/>
              </w:rPr>
            </w:pPr>
          </w:p>
        </w:tc>
        <w:tc>
          <w:tcPr>
            <w:tcW w:w="2872" w:type="dxa"/>
          </w:tcPr>
          <w:p w:rsidR="00D85341" w:rsidRPr="00551BCD" w:rsidRDefault="00D85341" w:rsidP="00551BCD">
            <w:pPr>
              <w:autoSpaceDE w:val="0"/>
              <w:autoSpaceDN w:val="0"/>
              <w:adjustRightInd w:val="0"/>
              <w:spacing w:after="0"/>
              <w:ind w:left="0"/>
              <w:rPr>
                <w:color w:val="000000"/>
              </w:rPr>
            </w:pPr>
          </w:p>
        </w:tc>
        <w:tc>
          <w:tcPr>
            <w:tcW w:w="1927" w:type="dxa"/>
          </w:tcPr>
          <w:p w:rsidR="00D85341" w:rsidRPr="00551BCD" w:rsidRDefault="00D85341" w:rsidP="00551BCD">
            <w:pPr>
              <w:autoSpaceDE w:val="0"/>
              <w:autoSpaceDN w:val="0"/>
              <w:adjustRightInd w:val="0"/>
              <w:spacing w:after="0"/>
              <w:ind w:left="0"/>
              <w:rPr>
                <w:color w:val="000000"/>
              </w:rPr>
            </w:pPr>
          </w:p>
        </w:tc>
      </w:tr>
      <w:tr w:rsidR="00D85341" w:rsidRPr="00551BCD" w:rsidTr="00BB5733">
        <w:trPr>
          <w:trHeight w:val="350"/>
          <w:jc w:val="center"/>
        </w:trPr>
        <w:tc>
          <w:tcPr>
            <w:tcW w:w="2872" w:type="dxa"/>
          </w:tcPr>
          <w:p w:rsidR="00D85341" w:rsidRPr="00D85341" w:rsidRDefault="00D85341" w:rsidP="00551BCD">
            <w:pPr>
              <w:autoSpaceDE w:val="0"/>
              <w:autoSpaceDN w:val="0"/>
              <w:adjustRightInd w:val="0"/>
              <w:spacing w:after="0"/>
              <w:ind w:left="0"/>
              <w:rPr>
                <w:color w:val="000000"/>
              </w:rPr>
            </w:pPr>
          </w:p>
        </w:tc>
        <w:tc>
          <w:tcPr>
            <w:tcW w:w="2872" w:type="dxa"/>
          </w:tcPr>
          <w:p w:rsidR="00D85341" w:rsidRDefault="00D85341" w:rsidP="00D85341">
            <w:pPr>
              <w:autoSpaceDE w:val="0"/>
              <w:autoSpaceDN w:val="0"/>
              <w:adjustRightInd w:val="0"/>
              <w:spacing w:after="0"/>
              <w:ind w:left="0"/>
              <w:rPr>
                <w:color w:val="000000"/>
              </w:rPr>
            </w:pPr>
          </w:p>
        </w:tc>
        <w:tc>
          <w:tcPr>
            <w:tcW w:w="2872" w:type="dxa"/>
          </w:tcPr>
          <w:p w:rsidR="00D85341" w:rsidRPr="00551BCD" w:rsidRDefault="00D85341" w:rsidP="00551BCD">
            <w:pPr>
              <w:autoSpaceDE w:val="0"/>
              <w:autoSpaceDN w:val="0"/>
              <w:adjustRightInd w:val="0"/>
              <w:spacing w:after="0"/>
              <w:ind w:left="0"/>
              <w:rPr>
                <w:color w:val="000000"/>
              </w:rPr>
            </w:pPr>
          </w:p>
        </w:tc>
        <w:tc>
          <w:tcPr>
            <w:tcW w:w="1927" w:type="dxa"/>
          </w:tcPr>
          <w:p w:rsidR="00D85341" w:rsidRPr="00551BCD" w:rsidRDefault="00D85341" w:rsidP="00551BCD">
            <w:pPr>
              <w:autoSpaceDE w:val="0"/>
              <w:autoSpaceDN w:val="0"/>
              <w:adjustRightInd w:val="0"/>
              <w:spacing w:after="0"/>
              <w:ind w:left="0"/>
              <w:rPr>
                <w:color w:val="000000"/>
              </w:rPr>
            </w:pPr>
          </w:p>
        </w:tc>
      </w:tr>
      <w:tr w:rsidR="00D85341" w:rsidRPr="00551BCD" w:rsidTr="00BB5733">
        <w:trPr>
          <w:trHeight w:val="350"/>
          <w:jc w:val="center"/>
        </w:trPr>
        <w:tc>
          <w:tcPr>
            <w:tcW w:w="2872" w:type="dxa"/>
          </w:tcPr>
          <w:p w:rsidR="00D85341" w:rsidRPr="00D85341" w:rsidRDefault="00D85341" w:rsidP="00551BCD">
            <w:pPr>
              <w:autoSpaceDE w:val="0"/>
              <w:autoSpaceDN w:val="0"/>
              <w:adjustRightInd w:val="0"/>
              <w:spacing w:after="0"/>
              <w:ind w:left="0"/>
              <w:rPr>
                <w:color w:val="000000"/>
              </w:rPr>
            </w:pPr>
          </w:p>
        </w:tc>
        <w:tc>
          <w:tcPr>
            <w:tcW w:w="2872" w:type="dxa"/>
          </w:tcPr>
          <w:p w:rsidR="00D85341" w:rsidRDefault="00D85341" w:rsidP="00D85341">
            <w:pPr>
              <w:autoSpaceDE w:val="0"/>
              <w:autoSpaceDN w:val="0"/>
              <w:adjustRightInd w:val="0"/>
              <w:spacing w:after="0"/>
              <w:ind w:left="0"/>
              <w:rPr>
                <w:color w:val="000000"/>
              </w:rPr>
            </w:pPr>
          </w:p>
        </w:tc>
        <w:tc>
          <w:tcPr>
            <w:tcW w:w="2872" w:type="dxa"/>
          </w:tcPr>
          <w:p w:rsidR="00D85341" w:rsidRPr="00551BCD" w:rsidRDefault="00D85341" w:rsidP="00551BCD">
            <w:pPr>
              <w:autoSpaceDE w:val="0"/>
              <w:autoSpaceDN w:val="0"/>
              <w:adjustRightInd w:val="0"/>
              <w:spacing w:after="0"/>
              <w:ind w:left="0"/>
              <w:rPr>
                <w:color w:val="000000"/>
              </w:rPr>
            </w:pPr>
          </w:p>
        </w:tc>
        <w:tc>
          <w:tcPr>
            <w:tcW w:w="1927" w:type="dxa"/>
          </w:tcPr>
          <w:p w:rsidR="00D85341" w:rsidRPr="00551BCD" w:rsidRDefault="00D85341" w:rsidP="00551BCD">
            <w:pPr>
              <w:autoSpaceDE w:val="0"/>
              <w:autoSpaceDN w:val="0"/>
              <w:adjustRightInd w:val="0"/>
              <w:spacing w:after="0"/>
              <w:ind w:left="0"/>
              <w:rPr>
                <w:color w:val="000000"/>
              </w:rPr>
            </w:pPr>
          </w:p>
        </w:tc>
      </w:tr>
      <w:tr w:rsidR="00D85341" w:rsidRPr="00551BCD" w:rsidTr="00BB5733">
        <w:trPr>
          <w:trHeight w:val="350"/>
          <w:jc w:val="center"/>
        </w:trPr>
        <w:tc>
          <w:tcPr>
            <w:tcW w:w="2872" w:type="dxa"/>
          </w:tcPr>
          <w:p w:rsidR="00D85341" w:rsidRPr="00D85341" w:rsidRDefault="00D85341" w:rsidP="00551BCD">
            <w:pPr>
              <w:autoSpaceDE w:val="0"/>
              <w:autoSpaceDN w:val="0"/>
              <w:adjustRightInd w:val="0"/>
              <w:spacing w:after="0"/>
              <w:ind w:left="0"/>
              <w:rPr>
                <w:color w:val="000000"/>
              </w:rPr>
            </w:pPr>
          </w:p>
        </w:tc>
        <w:tc>
          <w:tcPr>
            <w:tcW w:w="2872" w:type="dxa"/>
          </w:tcPr>
          <w:p w:rsidR="00D85341" w:rsidRDefault="00D85341" w:rsidP="00D85341">
            <w:pPr>
              <w:autoSpaceDE w:val="0"/>
              <w:autoSpaceDN w:val="0"/>
              <w:adjustRightInd w:val="0"/>
              <w:spacing w:after="0"/>
              <w:ind w:left="0"/>
              <w:rPr>
                <w:color w:val="000000"/>
              </w:rPr>
            </w:pPr>
          </w:p>
        </w:tc>
        <w:tc>
          <w:tcPr>
            <w:tcW w:w="2872" w:type="dxa"/>
          </w:tcPr>
          <w:p w:rsidR="00D85341" w:rsidRPr="00551BCD" w:rsidRDefault="00D85341" w:rsidP="00551BCD">
            <w:pPr>
              <w:autoSpaceDE w:val="0"/>
              <w:autoSpaceDN w:val="0"/>
              <w:adjustRightInd w:val="0"/>
              <w:spacing w:after="0"/>
              <w:ind w:left="0"/>
              <w:rPr>
                <w:color w:val="000000"/>
              </w:rPr>
            </w:pPr>
          </w:p>
        </w:tc>
        <w:tc>
          <w:tcPr>
            <w:tcW w:w="1927" w:type="dxa"/>
          </w:tcPr>
          <w:p w:rsidR="00D85341" w:rsidRPr="00551BCD" w:rsidRDefault="00D85341" w:rsidP="00551BCD">
            <w:pPr>
              <w:autoSpaceDE w:val="0"/>
              <w:autoSpaceDN w:val="0"/>
              <w:adjustRightInd w:val="0"/>
              <w:spacing w:after="0"/>
              <w:ind w:left="0"/>
              <w:rPr>
                <w:color w:val="000000"/>
              </w:rPr>
            </w:pPr>
          </w:p>
        </w:tc>
      </w:tr>
      <w:tr w:rsidR="00D85341" w:rsidRPr="00551BCD" w:rsidTr="00BB5733">
        <w:trPr>
          <w:trHeight w:val="350"/>
          <w:jc w:val="center"/>
        </w:trPr>
        <w:tc>
          <w:tcPr>
            <w:tcW w:w="2872" w:type="dxa"/>
          </w:tcPr>
          <w:p w:rsidR="00D85341" w:rsidRPr="00D85341" w:rsidRDefault="00D85341" w:rsidP="00551BCD">
            <w:pPr>
              <w:autoSpaceDE w:val="0"/>
              <w:autoSpaceDN w:val="0"/>
              <w:adjustRightInd w:val="0"/>
              <w:spacing w:after="0"/>
              <w:ind w:left="0"/>
              <w:rPr>
                <w:color w:val="000000"/>
              </w:rPr>
            </w:pPr>
          </w:p>
        </w:tc>
        <w:tc>
          <w:tcPr>
            <w:tcW w:w="2872" w:type="dxa"/>
          </w:tcPr>
          <w:p w:rsidR="00D85341" w:rsidRDefault="00D85341" w:rsidP="00D85341">
            <w:pPr>
              <w:autoSpaceDE w:val="0"/>
              <w:autoSpaceDN w:val="0"/>
              <w:adjustRightInd w:val="0"/>
              <w:spacing w:after="0"/>
              <w:ind w:left="0"/>
              <w:rPr>
                <w:color w:val="000000"/>
              </w:rPr>
            </w:pPr>
          </w:p>
        </w:tc>
        <w:tc>
          <w:tcPr>
            <w:tcW w:w="2872" w:type="dxa"/>
          </w:tcPr>
          <w:p w:rsidR="00D85341" w:rsidRPr="00551BCD" w:rsidRDefault="00D85341" w:rsidP="00551BCD">
            <w:pPr>
              <w:autoSpaceDE w:val="0"/>
              <w:autoSpaceDN w:val="0"/>
              <w:adjustRightInd w:val="0"/>
              <w:spacing w:after="0"/>
              <w:ind w:left="0"/>
              <w:rPr>
                <w:color w:val="000000"/>
              </w:rPr>
            </w:pPr>
          </w:p>
        </w:tc>
        <w:tc>
          <w:tcPr>
            <w:tcW w:w="1927" w:type="dxa"/>
          </w:tcPr>
          <w:p w:rsidR="00D85341" w:rsidRPr="00551BCD" w:rsidRDefault="00D85341" w:rsidP="00551BCD">
            <w:pPr>
              <w:autoSpaceDE w:val="0"/>
              <w:autoSpaceDN w:val="0"/>
              <w:adjustRightInd w:val="0"/>
              <w:spacing w:after="0"/>
              <w:ind w:left="0"/>
              <w:rPr>
                <w:color w:val="000000"/>
              </w:rPr>
            </w:pPr>
          </w:p>
        </w:tc>
      </w:tr>
      <w:tr w:rsidR="00D85341" w:rsidRPr="00551BCD" w:rsidTr="00BB5733">
        <w:trPr>
          <w:trHeight w:val="350"/>
          <w:jc w:val="center"/>
        </w:trPr>
        <w:tc>
          <w:tcPr>
            <w:tcW w:w="2872" w:type="dxa"/>
          </w:tcPr>
          <w:p w:rsidR="00D85341" w:rsidRPr="00D85341" w:rsidRDefault="00D85341" w:rsidP="00551BCD">
            <w:pPr>
              <w:autoSpaceDE w:val="0"/>
              <w:autoSpaceDN w:val="0"/>
              <w:adjustRightInd w:val="0"/>
              <w:spacing w:after="0"/>
              <w:ind w:left="0"/>
              <w:rPr>
                <w:color w:val="000000"/>
              </w:rPr>
            </w:pPr>
          </w:p>
        </w:tc>
        <w:tc>
          <w:tcPr>
            <w:tcW w:w="2872" w:type="dxa"/>
          </w:tcPr>
          <w:p w:rsidR="00D85341" w:rsidRDefault="00D85341" w:rsidP="00D85341">
            <w:pPr>
              <w:autoSpaceDE w:val="0"/>
              <w:autoSpaceDN w:val="0"/>
              <w:adjustRightInd w:val="0"/>
              <w:spacing w:after="0"/>
              <w:ind w:left="0"/>
              <w:rPr>
                <w:color w:val="000000"/>
              </w:rPr>
            </w:pPr>
          </w:p>
        </w:tc>
        <w:tc>
          <w:tcPr>
            <w:tcW w:w="2872" w:type="dxa"/>
          </w:tcPr>
          <w:p w:rsidR="00D85341" w:rsidRPr="00551BCD" w:rsidRDefault="00D85341" w:rsidP="00551BCD">
            <w:pPr>
              <w:autoSpaceDE w:val="0"/>
              <w:autoSpaceDN w:val="0"/>
              <w:adjustRightInd w:val="0"/>
              <w:spacing w:after="0"/>
              <w:ind w:left="0"/>
              <w:rPr>
                <w:color w:val="000000"/>
              </w:rPr>
            </w:pPr>
          </w:p>
        </w:tc>
        <w:tc>
          <w:tcPr>
            <w:tcW w:w="1927" w:type="dxa"/>
          </w:tcPr>
          <w:p w:rsidR="00D85341" w:rsidRPr="00551BCD" w:rsidRDefault="00D85341" w:rsidP="00551BCD">
            <w:pPr>
              <w:autoSpaceDE w:val="0"/>
              <w:autoSpaceDN w:val="0"/>
              <w:adjustRightInd w:val="0"/>
              <w:spacing w:after="0"/>
              <w:ind w:left="0"/>
              <w:rPr>
                <w:color w:val="000000"/>
              </w:rPr>
            </w:pPr>
          </w:p>
        </w:tc>
      </w:tr>
      <w:tr w:rsidR="00D85341" w:rsidRPr="00551BCD" w:rsidTr="00BB5733">
        <w:trPr>
          <w:trHeight w:val="350"/>
          <w:jc w:val="center"/>
        </w:trPr>
        <w:tc>
          <w:tcPr>
            <w:tcW w:w="2872" w:type="dxa"/>
          </w:tcPr>
          <w:p w:rsidR="00D85341" w:rsidRPr="00D85341" w:rsidRDefault="00D85341" w:rsidP="00551BCD">
            <w:pPr>
              <w:autoSpaceDE w:val="0"/>
              <w:autoSpaceDN w:val="0"/>
              <w:adjustRightInd w:val="0"/>
              <w:spacing w:after="0"/>
              <w:ind w:left="0"/>
              <w:rPr>
                <w:color w:val="000000"/>
              </w:rPr>
            </w:pPr>
          </w:p>
        </w:tc>
        <w:tc>
          <w:tcPr>
            <w:tcW w:w="2872" w:type="dxa"/>
          </w:tcPr>
          <w:p w:rsidR="00D85341" w:rsidRDefault="00D85341" w:rsidP="00D85341">
            <w:pPr>
              <w:autoSpaceDE w:val="0"/>
              <w:autoSpaceDN w:val="0"/>
              <w:adjustRightInd w:val="0"/>
              <w:spacing w:after="0"/>
              <w:ind w:left="0"/>
              <w:rPr>
                <w:color w:val="000000"/>
              </w:rPr>
            </w:pPr>
          </w:p>
        </w:tc>
        <w:tc>
          <w:tcPr>
            <w:tcW w:w="2872" w:type="dxa"/>
          </w:tcPr>
          <w:p w:rsidR="00D85341" w:rsidRPr="00551BCD" w:rsidRDefault="00D85341" w:rsidP="00551BCD">
            <w:pPr>
              <w:autoSpaceDE w:val="0"/>
              <w:autoSpaceDN w:val="0"/>
              <w:adjustRightInd w:val="0"/>
              <w:spacing w:after="0"/>
              <w:ind w:left="0"/>
              <w:rPr>
                <w:color w:val="000000"/>
              </w:rPr>
            </w:pPr>
          </w:p>
        </w:tc>
        <w:tc>
          <w:tcPr>
            <w:tcW w:w="1927" w:type="dxa"/>
          </w:tcPr>
          <w:p w:rsidR="00D85341" w:rsidRPr="00551BCD" w:rsidRDefault="00D85341" w:rsidP="00551BCD">
            <w:pPr>
              <w:autoSpaceDE w:val="0"/>
              <w:autoSpaceDN w:val="0"/>
              <w:adjustRightInd w:val="0"/>
              <w:spacing w:after="0"/>
              <w:ind w:left="0"/>
              <w:rPr>
                <w:color w:val="000000"/>
              </w:rPr>
            </w:pPr>
          </w:p>
        </w:tc>
      </w:tr>
      <w:tr w:rsidR="00D85341" w:rsidRPr="00551BCD" w:rsidTr="00BB5733">
        <w:trPr>
          <w:trHeight w:val="350"/>
          <w:jc w:val="center"/>
        </w:trPr>
        <w:tc>
          <w:tcPr>
            <w:tcW w:w="2872" w:type="dxa"/>
          </w:tcPr>
          <w:p w:rsidR="00D85341" w:rsidRPr="00D85341" w:rsidRDefault="00D85341" w:rsidP="00551BCD">
            <w:pPr>
              <w:autoSpaceDE w:val="0"/>
              <w:autoSpaceDN w:val="0"/>
              <w:adjustRightInd w:val="0"/>
              <w:spacing w:after="0"/>
              <w:ind w:left="0"/>
              <w:rPr>
                <w:color w:val="000000"/>
              </w:rPr>
            </w:pPr>
          </w:p>
        </w:tc>
        <w:tc>
          <w:tcPr>
            <w:tcW w:w="2872" w:type="dxa"/>
          </w:tcPr>
          <w:p w:rsidR="00D85341" w:rsidRDefault="00D85341" w:rsidP="00D85341">
            <w:pPr>
              <w:autoSpaceDE w:val="0"/>
              <w:autoSpaceDN w:val="0"/>
              <w:adjustRightInd w:val="0"/>
              <w:spacing w:after="0"/>
              <w:ind w:left="0"/>
              <w:rPr>
                <w:color w:val="000000"/>
              </w:rPr>
            </w:pPr>
          </w:p>
        </w:tc>
        <w:tc>
          <w:tcPr>
            <w:tcW w:w="2872" w:type="dxa"/>
          </w:tcPr>
          <w:p w:rsidR="00D85341" w:rsidRPr="00551BCD" w:rsidRDefault="00D85341" w:rsidP="00551BCD">
            <w:pPr>
              <w:autoSpaceDE w:val="0"/>
              <w:autoSpaceDN w:val="0"/>
              <w:adjustRightInd w:val="0"/>
              <w:spacing w:after="0"/>
              <w:ind w:left="0"/>
              <w:rPr>
                <w:color w:val="000000"/>
              </w:rPr>
            </w:pPr>
          </w:p>
        </w:tc>
        <w:tc>
          <w:tcPr>
            <w:tcW w:w="1927" w:type="dxa"/>
          </w:tcPr>
          <w:p w:rsidR="00D85341" w:rsidRPr="00551BCD" w:rsidRDefault="00D85341" w:rsidP="00551BCD">
            <w:pPr>
              <w:autoSpaceDE w:val="0"/>
              <w:autoSpaceDN w:val="0"/>
              <w:adjustRightInd w:val="0"/>
              <w:spacing w:after="0"/>
              <w:ind w:left="0"/>
              <w:rPr>
                <w:color w:val="000000"/>
              </w:rPr>
            </w:pPr>
          </w:p>
        </w:tc>
      </w:tr>
      <w:tr w:rsidR="00D85341" w:rsidRPr="00551BCD" w:rsidTr="00BB5733">
        <w:trPr>
          <w:trHeight w:val="350"/>
          <w:jc w:val="center"/>
        </w:trPr>
        <w:tc>
          <w:tcPr>
            <w:tcW w:w="2872" w:type="dxa"/>
          </w:tcPr>
          <w:p w:rsidR="00D85341" w:rsidRPr="00D85341" w:rsidRDefault="00D85341" w:rsidP="00551BCD">
            <w:pPr>
              <w:autoSpaceDE w:val="0"/>
              <w:autoSpaceDN w:val="0"/>
              <w:adjustRightInd w:val="0"/>
              <w:spacing w:after="0"/>
              <w:ind w:left="0"/>
              <w:rPr>
                <w:color w:val="000000"/>
              </w:rPr>
            </w:pPr>
          </w:p>
        </w:tc>
        <w:tc>
          <w:tcPr>
            <w:tcW w:w="2872" w:type="dxa"/>
          </w:tcPr>
          <w:p w:rsidR="00D85341" w:rsidRDefault="00D85341" w:rsidP="00D85341">
            <w:pPr>
              <w:autoSpaceDE w:val="0"/>
              <w:autoSpaceDN w:val="0"/>
              <w:adjustRightInd w:val="0"/>
              <w:spacing w:after="0"/>
              <w:ind w:left="0"/>
              <w:rPr>
                <w:color w:val="000000"/>
              </w:rPr>
            </w:pPr>
          </w:p>
        </w:tc>
        <w:tc>
          <w:tcPr>
            <w:tcW w:w="2872" w:type="dxa"/>
          </w:tcPr>
          <w:p w:rsidR="00D85341" w:rsidRPr="00551BCD" w:rsidRDefault="00D85341" w:rsidP="00551BCD">
            <w:pPr>
              <w:autoSpaceDE w:val="0"/>
              <w:autoSpaceDN w:val="0"/>
              <w:adjustRightInd w:val="0"/>
              <w:spacing w:after="0"/>
              <w:ind w:left="0"/>
              <w:rPr>
                <w:color w:val="000000"/>
              </w:rPr>
            </w:pPr>
          </w:p>
        </w:tc>
        <w:tc>
          <w:tcPr>
            <w:tcW w:w="1927" w:type="dxa"/>
          </w:tcPr>
          <w:p w:rsidR="00D85341" w:rsidRPr="00551BCD" w:rsidRDefault="00D85341" w:rsidP="00551BCD">
            <w:pPr>
              <w:autoSpaceDE w:val="0"/>
              <w:autoSpaceDN w:val="0"/>
              <w:adjustRightInd w:val="0"/>
              <w:spacing w:after="0"/>
              <w:ind w:left="0"/>
              <w:rPr>
                <w:color w:val="000000"/>
              </w:rPr>
            </w:pPr>
          </w:p>
        </w:tc>
      </w:tr>
      <w:tr w:rsidR="00D85341" w:rsidRPr="00551BCD" w:rsidTr="00BB5733">
        <w:trPr>
          <w:trHeight w:val="350"/>
          <w:jc w:val="center"/>
        </w:trPr>
        <w:tc>
          <w:tcPr>
            <w:tcW w:w="2872" w:type="dxa"/>
          </w:tcPr>
          <w:p w:rsidR="00D85341" w:rsidRPr="00D85341" w:rsidRDefault="00D85341" w:rsidP="00551BCD">
            <w:pPr>
              <w:autoSpaceDE w:val="0"/>
              <w:autoSpaceDN w:val="0"/>
              <w:adjustRightInd w:val="0"/>
              <w:spacing w:after="0"/>
              <w:ind w:left="0"/>
              <w:rPr>
                <w:color w:val="000000"/>
              </w:rPr>
            </w:pPr>
          </w:p>
        </w:tc>
        <w:tc>
          <w:tcPr>
            <w:tcW w:w="2872" w:type="dxa"/>
          </w:tcPr>
          <w:p w:rsidR="00D85341" w:rsidRDefault="00D85341" w:rsidP="00D85341">
            <w:pPr>
              <w:autoSpaceDE w:val="0"/>
              <w:autoSpaceDN w:val="0"/>
              <w:adjustRightInd w:val="0"/>
              <w:spacing w:after="0"/>
              <w:ind w:left="0"/>
              <w:rPr>
                <w:color w:val="000000"/>
              </w:rPr>
            </w:pPr>
          </w:p>
        </w:tc>
        <w:tc>
          <w:tcPr>
            <w:tcW w:w="2872" w:type="dxa"/>
          </w:tcPr>
          <w:p w:rsidR="00D85341" w:rsidRPr="00551BCD" w:rsidRDefault="00D85341" w:rsidP="00551BCD">
            <w:pPr>
              <w:autoSpaceDE w:val="0"/>
              <w:autoSpaceDN w:val="0"/>
              <w:adjustRightInd w:val="0"/>
              <w:spacing w:after="0"/>
              <w:ind w:left="0"/>
              <w:rPr>
                <w:color w:val="000000"/>
              </w:rPr>
            </w:pPr>
          </w:p>
        </w:tc>
        <w:tc>
          <w:tcPr>
            <w:tcW w:w="1927" w:type="dxa"/>
          </w:tcPr>
          <w:p w:rsidR="00D85341" w:rsidRPr="00551BCD" w:rsidRDefault="00D85341" w:rsidP="00551BCD">
            <w:pPr>
              <w:autoSpaceDE w:val="0"/>
              <w:autoSpaceDN w:val="0"/>
              <w:adjustRightInd w:val="0"/>
              <w:spacing w:after="0"/>
              <w:ind w:left="0"/>
              <w:rPr>
                <w:color w:val="000000"/>
              </w:rPr>
            </w:pPr>
          </w:p>
        </w:tc>
      </w:tr>
    </w:tbl>
    <w:p w:rsidR="00551BCD" w:rsidRDefault="00551BCD" w:rsidP="00D778BB">
      <w:pPr>
        <w:ind w:left="0"/>
        <w:rPr>
          <w:b/>
        </w:rPr>
      </w:pPr>
    </w:p>
    <w:p w:rsidR="00D85341" w:rsidRPr="00992C27" w:rsidRDefault="00D85341" w:rsidP="00D85341">
      <w:pPr>
        <w:ind w:left="0"/>
        <w:rPr>
          <w:b/>
        </w:rPr>
      </w:pPr>
      <w:r w:rsidRPr="00992C27">
        <w:rPr>
          <w:b/>
          <w:noProof/>
        </w:rPr>
        <mc:AlternateContent>
          <mc:Choice Requires="wps">
            <w:drawing>
              <wp:anchor distT="45720" distB="45720" distL="114300" distR="114300" simplePos="0" relativeHeight="251665408" behindDoc="0" locked="0" layoutInCell="1" allowOverlap="1" wp14:anchorId="7002289B" wp14:editId="1DDCBD1E">
                <wp:simplePos x="0" y="0"/>
                <wp:positionH relativeFrom="margin">
                  <wp:align>center</wp:align>
                </wp:positionH>
                <wp:positionV relativeFrom="paragraph">
                  <wp:posOffset>329699</wp:posOffset>
                </wp:positionV>
                <wp:extent cx="6858000" cy="4206240"/>
                <wp:effectExtent l="0" t="0" r="1905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06240"/>
                        </a:xfrm>
                        <a:prstGeom prst="rect">
                          <a:avLst/>
                        </a:prstGeom>
                        <a:solidFill>
                          <a:srgbClr val="FFFFFF"/>
                        </a:solidFill>
                        <a:ln w="19050">
                          <a:solidFill>
                            <a:srgbClr val="000000"/>
                          </a:solidFill>
                          <a:miter lim="800000"/>
                          <a:headEnd/>
                          <a:tailEnd/>
                        </a:ln>
                      </wps:spPr>
                      <wps:txbx>
                        <w:txbxContent>
                          <w:p w:rsidR="009F68D4" w:rsidRDefault="009F68D4" w:rsidP="00D85341">
                            <w:pPr>
                              <w:ind w:left="0"/>
                            </w:pPr>
                            <w:r>
                              <w:t>(Describe</w:t>
                            </w:r>
                            <w:r w:rsidRPr="00992C27">
                              <w:t xml:space="preserve"> in full </w:t>
                            </w:r>
                            <w:r>
                              <w:t xml:space="preserve">ALL direct and indirect hazards that are associated with this laser beam and its intended use (Beam height, Reflections, </w:t>
                            </w:r>
                            <w:r w:rsidRPr="00D85341">
                              <w:t>Ultraviolet radiation/blue light exposure</w:t>
                            </w:r>
                            <w:r>
                              <w:t>, etc.) SEE ‘</w:t>
                            </w:r>
                            <w:r w:rsidRPr="00124D49">
                              <w:t>Beam Hazard</w:t>
                            </w:r>
                            <w:r>
                              <w:t>s’ on page 1,</w:t>
                            </w:r>
                            <w:r w:rsidRPr="006B56CD">
                              <w:t xml:space="preserve"> </w:t>
                            </w:r>
                            <w:r>
                              <w:t>attach additional sheet(s)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2289B" id="_x0000_s1029" type="#_x0000_t202" style="position:absolute;margin-left:0;margin-top:25.95pt;width:540pt;height:331.2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" strokeweight="1.5pt">
                <v:textbox>
                  <w:txbxContent>
                    <w:p w:rsidR="009F68D4" w:rsidRDefault="009F68D4" w:rsidP="00D85341">
                      <w:pPr>
                        <w:ind w:left="0"/>
                      </w:pPr>
                      <w:r>
                        <w:t>(Describe</w:t>
                      </w:r>
                      <w:r w:rsidRPr="00992C27">
                        <w:t xml:space="preserve"> in full </w:t>
                      </w:r>
                      <w:r>
                        <w:t xml:space="preserve">ALL direct and indirect hazards that are associated with this laser beam and its intended use (Beam height, Reflections, </w:t>
                      </w:r>
                      <w:r w:rsidRPr="00D85341">
                        <w:t>Ultraviolet radiation/blue light exposure</w:t>
                      </w:r>
                      <w:r>
                        <w:t>, etc.) SEE ‘</w:t>
                      </w:r>
                      <w:r w:rsidRPr="00124D49">
                        <w:t>Beam Hazard</w:t>
                      </w:r>
                      <w:r>
                        <w:t>s’ on page 1,</w:t>
                      </w:r>
                      <w:r w:rsidRPr="006B56CD">
                        <w:t xml:space="preserve"> </w:t>
                      </w:r>
                      <w:r>
                        <w:t>attach additional sheet(s) if needed)</w:t>
                      </w:r>
                    </w:p>
                  </w:txbxContent>
                </v:textbox>
                <w10:wrap type="square" anchorx="margin"/>
              </v:shape>
            </w:pict>
          </mc:Fallback>
        </mc:AlternateContent>
      </w:r>
      <w:r w:rsidRPr="00D85341">
        <w:rPr>
          <w:b/>
          <w:noProof/>
        </w:rPr>
        <w:t>Beam Hazards</w:t>
      </w:r>
      <w:r w:rsidRPr="00992C27">
        <w:rPr>
          <w:b/>
        </w:rPr>
        <w:t>:</w:t>
      </w:r>
      <w:r w:rsidRPr="00992C27">
        <w:rPr>
          <w:b/>
          <w:noProof/>
        </w:rPr>
        <w:t xml:space="preserve"> </w:t>
      </w:r>
    </w:p>
    <w:p w:rsidR="008E560D" w:rsidRPr="00992C27" w:rsidRDefault="008E560D" w:rsidP="008E560D">
      <w:pPr>
        <w:ind w:left="0"/>
        <w:rPr>
          <w:b/>
        </w:rPr>
      </w:pPr>
      <w:r w:rsidRPr="00992C27">
        <w:rPr>
          <w:b/>
          <w:noProof/>
        </w:rPr>
        <w:lastRenderedPageBreak/>
        <mc:AlternateContent>
          <mc:Choice Requires="wps">
            <w:drawing>
              <wp:anchor distT="45720" distB="45720" distL="114300" distR="114300" simplePos="0" relativeHeight="251667456" behindDoc="0" locked="0" layoutInCell="1" allowOverlap="1" wp14:anchorId="2C9EE33C" wp14:editId="668044D1">
                <wp:simplePos x="0" y="0"/>
                <wp:positionH relativeFrom="margin">
                  <wp:align>center</wp:align>
                </wp:positionH>
                <wp:positionV relativeFrom="paragraph">
                  <wp:posOffset>329699</wp:posOffset>
                </wp:positionV>
                <wp:extent cx="6858000" cy="7680960"/>
                <wp:effectExtent l="0" t="0" r="1905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680960"/>
                        </a:xfrm>
                        <a:prstGeom prst="rect">
                          <a:avLst/>
                        </a:prstGeom>
                        <a:solidFill>
                          <a:srgbClr val="FFFFFF"/>
                        </a:solidFill>
                        <a:ln w="19050">
                          <a:solidFill>
                            <a:srgbClr val="000000"/>
                          </a:solidFill>
                          <a:miter lim="800000"/>
                          <a:headEnd/>
                          <a:tailEnd/>
                        </a:ln>
                      </wps:spPr>
                      <wps:txbx>
                        <w:txbxContent>
                          <w:p w:rsidR="009F68D4" w:rsidRDefault="009F68D4" w:rsidP="008E560D">
                            <w:pPr>
                              <w:ind w:left="0"/>
                            </w:pPr>
                            <w:r>
                              <w:t>(Describe</w:t>
                            </w:r>
                            <w:r w:rsidRPr="00992C27">
                              <w:t xml:space="preserve"> in full </w:t>
                            </w:r>
                            <w:r>
                              <w:t>ALL direct and indirect hazards that are associated with this laser and its intended use (</w:t>
                            </w:r>
                            <w:r w:rsidRPr="008E560D">
                              <w:t>Electrical and fire hazards, reflective surfaces, laser-generated air contaminants, hazardous gas exposure, chemical, cryogenic</w:t>
                            </w:r>
                            <w:r>
                              <w:t>, etc.) SEE ‘Non-</w:t>
                            </w:r>
                            <w:r w:rsidRPr="00124D49">
                              <w:t>Beam Hazard</w:t>
                            </w:r>
                            <w:r>
                              <w:t>s’ on page 1,</w:t>
                            </w:r>
                            <w:r w:rsidRPr="006B56CD">
                              <w:t xml:space="preserve"> </w:t>
                            </w:r>
                            <w:r>
                              <w:t>attach additional sheet(s)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EE33C" id="_x0000_s1030" type="#_x0000_t202" style="position:absolute;margin-left:0;margin-top:25.95pt;width:540pt;height:604.8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" strokeweight="1.5pt">
                <v:textbox>
                  <w:txbxContent>
                    <w:p w:rsidR="009F68D4" w:rsidRDefault="009F68D4" w:rsidP="008E560D">
                      <w:pPr>
                        <w:ind w:left="0"/>
                      </w:pPr>
                      <w:r>
                        <w:t>(Describe</w:t>
                      </w:r>
                      <w:r w:rsidRPr="00992C27">
                        <w:t xml:space="preserve"> in full </w:t>
                      </w:r>
                      <w:r>
                        <w:t>ALL direct and indirect hazards that are associated with this laser and its intended use (</w:t>
                      </w:r>
                      <w:r w:rsidRPr="008E560D">
                        <w:t>Electrical and fire hazards, reflective surfaces, laser-generated air contaminants, hazardous gas exposure, chemical, cryogenic</w:t>
                      </w:r>
                      <w:r>
                        <w:t>, etc.) SEE ‘Non-</w:t>
                      </w:r>
                      <w:r w:rsidRPr="00124D49">
                        <w:t>Beam Hazard</w:t>
                      </w:r>
                      <w:r>
                        <w:t>s’ on page 1,</w:t>
                      </w:r>
                      <w:r w:rsidRPr="006B56CD">
                        <w:t xml:space="preserve"> </w:t>
                      </w:r>
                      <w:r>
                        <w:t>attach additional sheet(s) if needed)</w:t>
                      </w:r>
                    </w:p>
                  </w:txbxContent>
                </v:textbox>
                <w10:wrap type="square" anchorx="margin"/>
              </v:shape>
            </w:pict>
          </mc:Fallback>
        </mc:AlternateContent>
      </w:r>
      <w:r>
        <w:rPr>
          <w:b/>
          <w:noProof/>
        </w:rPr>
        <w:t>Non-</w:t>
      </w:r>
      <w:r w:rsidRPr="00D85341">
        <w:rPr>
          <w:b/>
          <w:noProof/>
        </w:rPr>
        <w:t>Beam Hazards</w:t>
      </w:r>
      <w:r w:rsidRPr="00992C27">
        <w:rPr>
          <w:b/>
        </w:rPr>
        <w:t>:</w:t>
      </w:r>
      <w:r w:rsidRPr="00992C27">
        <w:rPr>
          <w:b/>
          <w:noProof/>
        </w:rPr>
        <w:t xml:space="preserve"> </w:t>
      </w:r>
    </w:p>
    <w:p w:rsidR="008E560D" w:rsidRPr="00992C27" w:rsidRDefault="008E560D" w:rsidP="008E560D">
      <w:pPr>
        <w:ind w:left="0"/>
        <w:rPr>
          <w:b/>
        </w:rPr>
      </w:pPr>
      <w:r w:rsidRPr="00992C27">
        <w:rPr>
          <w:b/>
          <w:noProof/>
        </w:rPr>
        <w:lastRenderedPageBreak/>
        <mc:AlternateContent>
          <mc:Choice Requires="wps">
            <w:drawing>
              <wp:anchor distT="45720" distB="45720" distL="114300" distR="114300" simplePos="0" relativeHeight="251669504" behindDoc="0" locked="0" layoutInCell="1" allowOverlap="1" wp14:anchorId="75EAD764" wp14:editId="4D5603C0">
                <wp:simplePos x="0" y="0"/>
                <wp:positionH relativeFrom="margin">
                  <wp:align>center</wp:align>
                </wp:positionH>
                <wp:positionV relativeFrom="paragraph">
                  <wp:posOffset>329699</wp:posOffset>
                </wp:positionV>
                <wp:extent cx="6858000" cy="7680960"/>
                <wp:effectExtent l="0" t="0" r="1905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680960"/>
                        </a:xfrm>
                        <a:prstGeom prst="rect">
                          <a:avLst/>
                        </a:prstGeom>
                        <a:solidFill>
                          <a:srgbClr val="FFFFFF"/>
                        </a:solidFill>
                        <a:ln w="19050">
                          <a:solidFill>
                            <a:srgbClr val="000000"/>
                          </a:solidFill>
                          <a:miter lim="800000"/>
                          <a:headEnd/>
                          <a:tailEnd/>
                        </a:ln>
                      </wps:spPr>
                      <wps:txbx>
                        <w:txbxContent>
                          <w:p w:rsidR="009F68D4" w:rsidRDefault="009F68D4" w:rsidP="008E560D">
                            <w:pPr>
                              <w:ind w:left="0"/>
                            </w:pPr>
                            <w:r>
                              <w:t>(Describe</w:t>
                            </w:r>
                            <w:r w:rsidRPr="00992C27">
                              <w:t xml:space="preserve"> in full </w:t>
                            </w:r>
                            <w:r>
                              <w:t>ALL steps necessary to the safe and proper manner of starting and stopping this laser SEE ‘Turn on/off Procedures’ on page 1,</w:t>
                            </w:r>
                            <w:r w:rsidRPr="006B56CD">
                              <w:t xml:space="preserve"> </w:t>
                            </w:r>
                            <w:r>
                              <w:t>attach additional sheet(s)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AD764" id="_x0000_s1031" type="#_x0000_t202" style="position:absolute;margin-left:0;margin-top:25.95pt;width:540pt;height:604.8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" strokeweight="1.5pt">
                <v:textbox>
                  <w:txbxContent>
                    <w:p w:rsidR="009F68D4" w:rsidRDefault="009F68D4" w:rsidP="008E560D">
                      <w:pPr>
                        <w:ind w:left="0"/>
                      </w:pPr>
                      <w:r>
                        <w:t>(Describe</w:t>
                      </w:r>
                      <w:r w:rsidRPr="00992C27">
                        <w:t xml:space="preserve"> in full </w:t>
                      </w:r>
                      <w:r>
                        <w:t>ALL steps necessary to the safe and proper manner of starting and stopping this laser SEE ‘Turn on/off Procedures’ on page 1,</w:t>
                      </w:r>
                      <w:r w:rsidRPr="006B56CD">
                        <w:t xml:space="preserve"> </w:t>
                      </w:r>
                      <w:r>
                        <w:t>attach additional sheet(s) if needed)</w:t>
                      </w:r>
                    </w:p>
                  </w:txbxContent>
                </v:textbox>
                <w10:wrap type="square" anchorx="margin"/>
              </v:shape>
            </w:pict>
          </mc:Fallback>
        </mc:AlternateContent>
      </w:r>
      <w:r w:rsidRPr="008E560D">
        <w:rPr>
          <w:b/>
          <w:noProof/>
        </w:rPr>
        <w:t>Turn on/off Procedures</w:t>
      </w:r>
      <w:r w:rsidRPr="00992C27">
        <w:rPr>
          <w:b/>
        </w:rPr>
        <w:t>:</w:t>
      </w:r>
      <w:r w:rsidRPr="00992C27">
        <w:rPr>
          <w:b/>
          <w:noProof/>
        </w:rPr>
        <w:t xml:space="preserve"> </w:t>
      </w:r>
    </w:p>
    <w:p w:rsidR="009F68D4" w:rsidRPr="00992C27" w:rsidRDefault="009F68D4" w:rsidP="009F68D4">
      <w:pPr>
        <w:ind w:left="0"/>
        <w:rPr>
          <w:b/>
        </w:rPr>
      </w:pPr>
      <w:r w:rsidRPr="00992C27">
        <w:rPr>
          <w:b/>
          <w:noProof/>
        </w:rPr>
        <w:lastRenderedPageBreak/>
        <mc:AlternateContent>
          <mc:Choice Requires="wps">
            <w:drawing>
              <wp:anchor distT="45720" distB="45720" distL="114300" distR="114300" simplePos="0" relativeHeight="251671552" behindDoc="0" locked="0" layoutInCell="1" allowOverlap="1" wp14:anchorId="4AE4896D" wp14:editId="3C790898">
                <wp:simplePos x="0" y="0"/>
                <wp:positionH relativeFrom="margin">
                  <wp:align>center</wp:align>
                </wp:positionH>
                <wp:positionV relativeFrom="paragraph">
                  <wp:posOffset>329699</wp:posOffset>
                </wp:positionV>
                <wp:extent cx="6858000" cy="7680960"/>
                <wp:effectExtent l="0" t="0" r="1905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680960"/>
                        </a:xfrm>
                        <a:prstGeom prst="rect">
                          <a:avLst/>
                        </a:prstGeom>
                        <a:solidFill>
                          <a:srgbClr val="FFFFFF"/>
                        </a:solidFill>
                        <a:ln w="19050">
                          <a:solidFill>
                            <a:srgbClr val="000000"/>
                          </a:solidFill>
                          <a:miter lim="800000"/>
                          <a:headEnd/>
                          <a:tailEnd/>
                        </a:ln>
                      </wps:spPr>
                      <wps:txbx>
                        <w:txbxContent>
                          <w:p w:rsidR="009F68D4" w:rsidRDefault="009F68D4" w:rsidP="009F68D4">
                            <w:pPr>
                              <w:ind w:left="0"/>
                            </w:pPr>
                            <w:r>
                              <w:t>(Describe</w:t>
                            </w:r>
                            <w:r w:rsidRPr="00992C27">
                              <w:t xml:space="preserve"> in full </w:t>
                            </w:r>
                            <w:r>
                              <w:t>ALL steps necessary to the safe and proper methods of aligning the internal and external beam for this laser SEE ‘Alignment Procedures’ on page 2,</w:t>
                            </w:r>
                            <w:r w:rsidRPr="006B56CD">
                              <w:t xml:space="preserve"> </w:t>
                            </w:r>
                            <w:r>
                              <w:t>attach additional sheet(s)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4896D" id="_x0000_s1032" type="#_x0000_t202" style="position:absolute;margin-left:0;margin-top:25.95pt;width:540pt;height:604.8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" strokeweight="1.5pt">
                <v:textbox>
                  <w:txbxContent>
                    <w:p w:rsidR="009F68D4" w:rsidRDefault="009F68D4" w:rsidP="009F68D4">
                      <w:pPr>
                        <w:ind w:left="0"/>
                      </w:pPr>
                      <w:r>
                        <w:t>(Describe</w:t>
                      </w:r>
                      <w:r w:rsidRPr="00992C27">
                        <w:t xml:space="preserve"> in full </w:t>
                      </w:r>
                      <w:r>
                        <w:t>ALL steps necessary to the safe and proper methods of aligning the internal and external beam for this laser SEE ‘Alignment Procedures’ on page 2,</w:t>
                      </w:r>
                      <w:r w:rsidRPr="006B56CD">
                        <w:t xml:space="preserve"> </w:t>
                      </w:r>
                      <w:r>
                        <w:t>attach additional sheet(s) if needed)</w:t>
                      </w:r>
                    </w:p>
                  </w:txbxContent>
                </v:textbox>
                <w10:wrap type="square" anchorx="margin"/>
              </v:shape>
            </w:pict>
          </mc:Fallback>
        </mc:AlternateContent>
      </w:r>
      <w:r w:rsidRPr="009F68D4">
        <w:rPr>
          <w:b/>
          <w:noProof/>
        </w:rPr>
        <w:t>Alignment Procedures</w:t>
      </w:r>
      <w:r w:rsidRPr="00992C27">
        <w:rPr>
          <w:b/>
        </w:rPr>
        <w:t>:</w:t>
      </w:r>
      <w:r w:rsidRPr="00992C27">
        <w:rPr>
          <w:b/>
          <w:noProof/>
        </w:rPr>
        <w:t xml:space="preserve"> </w:t>
      </w:r>
    </w:p>
    <w:p w:rsidR="009F68D4" w:rsidRPr="00992C27" w:rsidRDefault="009F68D4" w:rsidP="009F68D4">
      <w:pPr>
        <w:ind w:left="0"/>
        <w:rPr>
          <w:b/>
        </w:rPr>
      </w:pPr>
      <w:r w:rsidRPr="00992C27">
        <w:rPr>
          <w:b/>
          <w:noProof/>
        </w:rPr>
        <w:lastRenderedPageBreak/>
        <mc:AlternateContent>
          <mc:Choice Requires="wps">
            <w:drawing>
              <wp:anchor distT="45720" distB="45720" distL="114300" distR="114300" simplePos="0" relativeHeight="251673600" behindDoc="0" locked="0" layoutInCell="1" allowOverlap="1" wp14:anchorId="7D35F578" wp14:editId="1A16F767">
                <wp:simplePos x="0" y="0"/>
                <wp:positionH relativeFrom="margin">
                  <wp:align>center</wp:align>
                </wp:positionH>
                <wp:positionV relativeFrom="paragraph">
                  <wp:posOffset>329699</wp:posOffset>
                </wp:positionV>
                <wp:extent cx="6858000" cy="7680960"/>
                <wp:effectExtent l="0" t="0" r="1905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680960"/>
                        </a:xfrm>
                        <a:prstGeom prst="rect">
                          <a:avLst/>
                        </a:prstGeom>
                        <a:solidFill>
                          <a:srgbClr val="FFFFFF"/>
                        </a:solidFill>
                        <a:ln w="19050">
                          <a:solidFill>
                            <a:srgbClr val="000000"/>
                          </a:solidFill>
                          <a:miter lim="800000"/>
                          <a:headEnd/>
                          <a:tailEnd/>
                        </a:ln>
                      </wps:spPr>
                      <wps:txbx>
                        <w:txbxContent>
                          <w:p w:rsidR="009F68D4" w:rsidRDefault="009F68D4" w:rsidP="009F68D4">
                            <w:pPr>
                              <w:ind w:left="0"/>
                            </w:pPr>
                            <w:r>
                              <w:t>(Describe</w:t>
                            </w:r>
                            <w:r w:rsidRPr="00992C27">
                              <w:t xml:space="preserve"> in full </w:t>
                            </w:r>
                            <w:r>
                              <w:t>ALL steps necessary for maintaining this laser in a safe and proper manner. DO NOT forget to include what maintenance requires special training and what is NOT allowed SEE ‘</w:t>
                            </w:r>
                            <w:r w:rsidRPr="00124D49">
                              <w:t>Maintenance</w:t>
                            </w:r>
                            <w:r>
                              <w:t xml:space="preserve">’ on page </w:t>
                            </w:r>
                            <w:proofErr w:type="gramStart"/>
                            <w:r>
                              <w:t>2</w:t>
                            </w:r>
                            <w:proofErr w:type="gramEnd"/>
                            <w:r>
                              <w:t>,</w:t>
                            </w:r>
                            <w:r w:rsidRPr="006B56CD">
                              <w:t xml:space="preserve"> </w:t>
                            </w:r>
                            <w:r>
                              <w:t>attach additional sheet(s)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5F578" id="_x0000_s1033" type="#_x0000_t202" style="position:absolute;margin-left:0;margin-top:25.95pt;width:540pt;height:604.8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" strokeweight="1.5pt">
                <v:textbox>
                  <w:txbxContent>
                    <w:p w:rsidR="009F68D4" w:rsidRDefault="009F68D4" w:rsidP="009F68D4">
                      <w:pPr>
                        <w:ind w:left="0"/>
                      </w:pPr>
                      <w:r>
                        <w:t>(Describe</w:t>
                      </w:r>
                      <w:r w:rsidRPr="00992C27">
                        <w:t xml:space="preserve"> in full </w:t>
                      </w:r>
                      <w:r>
                        <w:t>ALL steps necessary for maintaining this laser in a safe and proper manner. DO NOT forget to include what maintenance requires special training and what is NOT allowed SEE ‘</w:t>
                      </w:r>
                      <w:r w:rsidRPr="00124D49">
                        <w:t>Maintenance</w:t>
                      </w:r>
                      <w:r>
                        <w:t xml:space="preserve">’ on page </w:t>
                      </w:r>
                      <w:proofErr w:type="gramStart"/>
                      <w:r>
                        <w:t>2</w:t>
                      </w:r>
                      <w:proofErr w:type="gramEnd"/>
                      <w:r>
                        <w:t>,</w:t>
                      </w:r>
                      <w:r w:rsidRPr="006B56CD">
                        <w:t xml:space="preserve"> </w:t>
                      </w:r>
                      <w:r>
                        <w:t>attach additional sheet(s) if needed)</w:t>
                      </w:r>
                    </w:p>
                  </w:txbxContent>
                </v:textbox>
                <w10:wrap type="square" anchorx="margin"/>
              </v:shape>
            </w:pict>
          </mc:Fallback>
        </mc:AlternateContent>
      </w:r>
      <w:r w:rsidRPr="009F68D4">
        <w:rPr>
          <w:b/>
          <w:noProof/>
        </w:rPr>
        <w:t>Maintenance Procedures</w:t>
      </w:r>
      <w:r w:rsidRPr="00992C27">
        <w:rPr>
          <w:b/>
        </w:rPr>
        <w:t>:</w:t>
      </w:r>
      <w:r w:rsidRPr="00992C27">
        <w:rPr>
          <w:b/>
          <w:noProof/>
        </w:rPr>
        <w:t xml:space="preserve"> </w:t>
      </w:r>
    </w:p>
    <w:p w:rsidR="009F68D4" w:rsidRPr="00992C27" w:rsidRDefault="009F68D4" w:rsidP="009F68D4">
      <w:pPr>
        <w:ind w:left="0"/>
        <w:rPr>
          <w:b/>
        </w:rPr>
      </w:pPr>
      <w:r w:rsidRPr="00992C27">
        <w:rPr>
          <w:b/>
          <w:noProof/>
        </w:rPr>
        <w:lastRenderedPageBreak/>
        <mc:AlternateContent>
          <mc:Choice Requires="wps">
            <w:drawing>
              <wp:anchor distT="45720" distB="45720" distL="114300" distR="114300" simplePos="0" relativeHeight="251675648" behindDoc="0" locked="0" layoutInCell="1" allowOverlap="1" wp14:anchorId="1A12B9A9" wp14:editId="5B694E27">
                <wp:simplePos x="0" y="0"/>
                <wp:positionH relativeFrom="margin">
                  <wp:align>center</wp:align>
                </wp:positionH>
                <wp:positionV relativeFrom="paragraph">
                  <wp:posOffset>329699</wp:posOffset>
                </wp:positionV>
                <wp:extent cx="6858000" cy="7680960"/>
                <wp:effectExtent l="0" t="0" r="1905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680960"/>
                        </a:xfrm>
                        <a:prstGeom prst="rect">
                          <a:avLst/>
                        </a:prstGeom>
                        <a:solidFill>
                          <a:srgbClr val="FFFFFF"/>
                        </a:solidFill>
                        <a:ln w="19050">
                          <a:solidFill>
                            <a:srgbClr val="000000"/>
                          </a:solidFill>
                          <a:miter lim="800000"/>
                          <a:headEnd/>
                          <a:tailEnd/>
                        </a:ln>
                      </wps:spPr>
                      <wps:txbx>
                        <w:txbxContent>
                          <w:p w:rsidR="009F68D4" w:rsidRDefault="009F68D4" w:rsidP="009F68D4">
                            <w:pPr>
                              <w:ind w:left="0"/>
                            </w:pPr>
                            <w:r>
                              <w:t>(Describe</w:t>
                            </w:r>
                            <w:r w:rsidRPr="00992C27">
                              <w:t xml:space="preserve"> in full </w:t>
                            </w:r>
                            <w:r w:rsidR="0000205D">
                              <w:t xml:space="preserve">ALL procedures to be done in the event of an emergency (how to shut down the laser, how to respond to an alarm, </w:t>
                            </w:r>
                            <w:proofErr w:type="spellStart"/>
                            <w:r w:rsidR="0000205D">
                              <w:t>etc</w:t>
                            </w:r>
                            <w:proofErr w:type="spellEnd"/>
                            <w:r w:rsidR="0000205D">
                              <w:t>)</w:t>
                            </w:r>
                            <w:r>
                              <w:t xml:space="preserve"> SEE ‘</w:t>
                            </w:r>
                            <w:r w:rsidRPr="009F68D4">
                              <w:t>Emergency Procedures</w:t>
                            </w:r>
                            <w:r>
                              <w:t>’ on page 2,</w:t>
                            </w:r>
                            <w:r w:rsidRPr="006B56CD">
                              <w:t xml:space="preserve"> </w:t>
                            </w:r>
                            <w:r>
                              <w:t>attach additional sheet(s)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2B9A9" id="_x0000_s1034" type="#_x0000_t202" style="position:absolute;margin-left:0;margin-top:25.95pt;width:540pt;height:604.8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" strokeweight="1.5pt">
                <v:textbox>
                  <w:txbxContent>
                    <w:p w:rsidR="009F68D4" w:rsidRDefault="009F68D4" w:rsidP="009F68D4">
                      <w:pPr>
                        <w:ind w:left="0"/>
                      </w:pPr>
                      <w:r>
                        <w:t>(Describe</w:t>
                      </w:r>
                      <w:r w:rsidRPr="00992C27">
                        <w:t xml:space="preserve"> in full </w:t>
                      </w:r>
                      <w:r w:rsidR="0000205D">
                        <w:t xml:space="preserve">ALL procedures to be done in the event of an emergency (how to shut down the laser, how to respond to an alarm, </w:t>
                      </w:r>
                      <w:proofErr w:type="spellStart"/>
                      <w:r w:rsidR="0000205D">
                        <w:t>etc</w:t>
                      </w:r>
                      <w:proofErr w:type="spellEnd"/>
                      <w:r w:rsidR="0000205D">
                        <w:t>)</w:t>
                      </w:r>
                      <w:r>
                        <w:t xml:space="preserve"> SEE ‘</w:t>
                      </w:r>
                      <w:r w:rsidRPr="009F68D4">
                        <w:t>Emergency Procedures</w:t>
                      </w:r>
                      <w:r>
                        <w:t>’ on page 2,</w:t>
                      </w:r>
                      <w:r w:rsidRPr="006B56CD">
                        <w:t xml:space="preserve"> </w:t>
                      </w:r>
                      <w:r>
                        <w:t>attach additional sheet(s) if needed)</w:t>
                      </w:r>
                    </w:p>
                  </w:txbxContent>
                </v:textbox>
                <w10:wrap type="square" anchorx="margin"/>
              </v:shape>
            </w:pict>
          </mc:Fallback>
        </mc:AlternateContent>
      </w:r>
      <w:r w:rsidRPr="009F68D4">
        <w:rPr>
          <w:b/>
          <w:noProof/>
        </w:rPr>
        <w:t>Emergency Procedures</w:t>
      </w:r>
      <w:r w:rsidRPr="00992C27">
        <w:rPr>
          <w:b/>
        </w:rPr>
        <w:t>:</w:t>
      </w:r>
      <w:r w:rsidRPr="00992C27">
        <w:rPr>
          <w:b/>
          <w:noProof/>
        </w:rPr>
        <w:t xml:space="preserve"> </w:t>
      </w:r>
    </w:p>
    <w:p w:rsidR="00BB5733" w:rsidRDefault="00BB5733" w:rsidP="0000205D">
      <w:pPr>
        <w:ind w:left="0"/>
        <w:rPr>
          <w:b/>
        </w:rPr>
      </w:pPr>
    </w:p>
    <w:p w:rsidR="0000205D" w:rsidRPr="005F44D7" w:rsidRDefault="0000205D" w:rsidP="0000205D">
      <w:pPr>
        <w:ind w:left="0"/>
        <w:rPr>
          <w:b/>
        </w:rPr>
      </w:pPr>
      <w:r w:rsidRPr="005F44D7">
        <w:rPr>
          <w:b/>
        </w:rPr>
        <w:lastRenderedPageBreak/>
        <w:t>Authorized Users</w:t>
      </w:r>
      <w:r>
        <w:rPr>
          <w:b/>
        </w:rPr>
        <w:t>:</w:t>
      </w:r>
    </w:p>
    <w:p w:rsidR="0000205D" w:rsidRPr="005F44D7" w:rsidRDefault="0000205D" w:rsidP="0000205D">
      <w:pPr>
        <w:ind w:left="0"/>
        <w:jc w:val="both"/>
      </w:pPr>
      <w:r w:rsidRPr="005F44D7">
        <w:t>I have read th</w:t>
      </w:r>
      <w:r>
        <w:t>is S</w:t>
      </w:r>
      <w:r w:rsidR="00CA2330">
        <w:t>afe</w:t>
      </w:r>
      <w:r>
        <w:t xml:space="preserve"> Operating Procedure, understand its content, </w:t>
      </w:r>
      <w:proofErr w:type="gramStart"/>
      <w:r>
        <w:t>have been trained</w:t>
      </w:r>
      <w:proofErr w:type="gramEnd"/>
      <w:r>
        <w:t xml:space="preserve"> on implementing its contents and will utilize this procedure every time I use this laser system.</w:t>
      </w:r>
    </w:p>
    <w:tbl>
      <w:tblPr>
        <w:tblStyle w:val="TableGrid"/>
        <w:tblW w:w="0" w:type="auto"/>
        <w:jc w:val="center"/>
        <w:tblLook w:val="04A0" w:firstRow="1" w:lastRow="0" w:firstColumn="1" w:lastColumn="0" w:noHBand="0" w:noVBand="1"/>
      </w:tblPr>
      <w:tblGrid>
        <w:gridCol w:w="4135"/>
        <w:gridCol w:w="3960"/>
        <w:gridCol w:w="1170"/>
        <w:gridCol w:w="1165"/>
      </w:tblGrid>
      <w:tr w:rsidR="00F74C44" w:rsidRPr="00F74C44" w:rsidTr="00BB5733">
        <w:trPr>
          <w:jc w:val="center"/>
        </w:trPr>
        <w:tc>
          <w:tcPr>
            <w:tcW w:w="4135" w:type="dxa"/>
            <w:vAlign w:val="center"/>
          </w:tcPr>
          <w:p w:rsidR="00F74C44" w:rsidRPr="00F74C44" w:rsidRDefault="00F74C44" w:rsidP="00F74C44">
            <w:pPr>
              <w:ind w:left="0"/>
              <w:jc w:val="center"/>
              <w:rPr>
                <w:b/>
              </w:rPr>
            </w:pPr>
            <w:r w:rsidRPr="00F74C44">
              <w:rPr>
                <w:b/>
              </w:rPr>
              <w:t>NAME (print)</w:t>
            </w:r>
          </w:p>
        </w:tc>
        <w:tc>
          <w:tcPr>
            <w:tcW w:w="3960" w:type="dxa"/>
            <w:vAlign w:val="center"/>
          </w:tcPr>
          <w:p w:rsidR="00F74C44" w:rsidRPr="00F74C44" w:rsidRDefault="00F74C44" w:rsidP="00F74C44">
            <w:pPr>
              <w:ind w:left="0"/>
              <w:jc w:val="center"/>
              <w:rPr>
                <w:b/>
              </w:rPr>
            </w:pPr>
            <w:r w:rsidRPr="00F74C44">
              <w:rPr>
                <w:b/>
              </w:rPr>
              <w:t>Sign</w:t>
            </w:r>
            <w:bookmarkStart w:id="0" w:name="_GoBack"/>
            <w:r w:rsidRPr="00F74C44">
              <w:rPr>
                <w:b/>
              </w:rPr>
              <w:t>at</w:t>
            </w:r>
            <w:bookmarkEnd w:id="0"/>
            <w:r w:rsidRPr="00F74C44">
              <w:rPr>
                <w:b/>
              </w:rPr>
              <w:t>ure</w:t>
            </w:r>
          </w:p>
        </w:tc>
        <w:tc>
          <w:tcPr>
            <w:tcW w:w="1170" w:type="dxa"/>
            <w:vAlign w:val="center"/>
          </w:tcPr>
          <w:p w:rsidR="00F74C44" w:rsidRPr="00F74C44" w:rsidRDefault="00F74C44" w:rsidP="00F74C44">
            <w:pPr>
              <w:ind w:left="0"/>
              <w:jc w:val="center"/>
              <w:rPr>
                <w:b/>
              </w:rPr>
            </w:pPr>
            <w:r w:rsidRPr="00F74C44">
              <w:rPr>
                <w:b/>
              </w:rPr>
              <w:t>Date</w:t>
            </w:r>
          </w:p>
        </w:tc>
        <w:tc>
          <w:tcPr>
            <w:tcW w:w="1165" w:type="dxa"/>
            <w:vAlign w:val="center"/>
          </w:tcPr>
          <w:p w:rsidR="00F74C44" w:rsidRPr="00F74C44" w:rsidRDefault="00F74C44" w:rsidP="00F74C44">
            <w:pPr>
              <w:ind w:left="0"/>
              <w:jc w:val="center"/>
              <w:rPr>
                <w:b/>
              </w:rPr>
            </w:pPr>
            <w:r w:rsidRPr="00F74C44">
              <w:rPr>
                <w:b/>
              </w:rPr>
              <w:t>PI Initial</w:t>
            </w:r>
          </w:p>
        </w:tc>
      </w:tr>
      <w:tr w:rsidR="00F74C44" w:rsidRPr="00F74C44" w:rsidTr="00BB5733">
        <w:trPr>
          <w:trHeight w:val="432"/>
          <w:jc w:val="center"/>
        </w:trPr>
        <w:tc>
          <w:tcPr>
            <w:tcW w:w="4135" w:type="dxa"/>
          </w:tcPr>
          <w:p w:rsidR="00F74C44" w:rsidRPr="00F74C44" w:rsidRDefault="00F74C44" w:rsidP="0000205D">
            <w:pPr>
              <w:ind w:left="0"/>
            </w:pPr>
          </w:p>
        </w:tc>
        <w:tc>
          <w:tcPr>
            <w:tcW w:w="3960" w:type="dxa"/>
          </w:tcPr>
          <w:p w:rsidR="00F74C44" w:rsidRPr="00F74C44" w:rsidRDefault="00F74C44" w:rsidP="0000205D">
            <w:pPr>
              <w:ind w:left="0"/>
            </w:pPr>
          </w:p>
        </w:tc>
        <w:tc>
          <w:tcPr>
            <w:tcW w:w="1170" w:type="dxa"/>
          </w:tcPr>
          <w:p w:rsidR="00F74C44" w:rsidRPr="00F74C44" w:rsidRDefault="00F74C44" w:rsidP="0000205D">
            <w:pPr>
              <w:ind w:left="0"/>
            </w:pPr>
          </w:p>
        </w:tc>
        <w:tc>
          <w:tcPr>
            <w:tcW w:w="1165" w:type="dxa"/>
          </w:tcPr>
          <w:p w:rsidR="00F74C44" w:rsidRPr="00F74C44" w:rsidRDefault="00F74C44" w:rsidP="0000205D">
            <w:pPr>
              <w:ind w:left="0"/>
            </w:pPr>
          </w:p>
        </w:tc>
      </w:tr>
      <w:tr w:rsidR="00F74C44" w:rsidRPr="00F74C44" w:rsidTr="00BB5733">
        <w:trPr>
          <w:trHeight w:val="432"/>
          <w:jc w:val="center"/>
        </w:trPr>
        <w:tc>
          <w:tcPr>
            <w:tcW w:w="4135" w:type="dxa"/>
          </w:tcPr>
          <w:p w:rsidR="00F74C44" w:rsidRPr="00F74C44" w:rsidRDefault="00F74C44" w:rsidP="0000205D">
            <w:pPr>
              <w:ind w:left="0"/>
            </w:pPr>
          </w:p>
        </w:tc>
        <w:tc>
          <w:tcPr>
            <w:tcW w:w="3960" w:type="dxa"/>
          </w:tcPr>
          <w:p w:rsidR="00F74C44" w:rsidRPr="00F74C44" w:rsidRDefault="00F74C44" w:rsidP="0000205D">
            <w:pPr>
              <w:ind w:left="0"/>
            </w:pPr>
          </w:p>
        </w:tc>
        <w:tc>
          <w:tcPr>
            <w:tcW w:w="1170" w:type="dxa"/>
          </w:tcPr>
          <w:p w:rsidR="00F74C44" w:rsidRPr="00F74C44" w:rsidRDefault="00F74C44" w:rsidP="0000205D">
            <w:pPr>
              <w:ind w:left="0"/>
            </w:pPr>
          </w:p>
        </w:tc>
        <w:tc>
          <w:tcPr>
            <w:tcW w:w="1165" w:type="dxa"/>
          </w:tcPr>
          <w:p w:rsidR="00F74C44" w:rsidRPr="00F74C44" w:rsidRDefault="00F74C44" w:rsidP="0000205D">
            <w:pPr>
              <w:ind w:left="0"/>
            </w:pPr>
          </w:p>
        </w:tc>
      </w:tr>
      <w:tr w:rsidR="00F74C44" w:rsidRPr="00F74C44" w:rsidTr="00BB5733">
        <w:trPr>
          <w:trHeight w:val="432"/>
          <w:jc w:val="center"/>
        </w:trPr>
        <w:tc>
          <w:tcPr>
            <w:tcW w:w="4135" w:type="dxa"/>
          </w:tcPr>
          <w:p w:rsidR="00F74C44" w:rsidRPr="00F74C44" w:rsidRDefault="00F74C44" w:rsidP="0000205D">
            <w:pPr>
              <w:ind w:left="0"/>
            </w:pPr>
          </w:p>
        </w:tc>
        <w:tc>
          <w:tcPr>
            <w:tcW w:w="3960" w:type="dxa"/>
          </w:tcPr>
          <w:p w:rsidR="00F74C44" w:rsidRPr="00F74C44" w:rsidRDefault="00F74C44" w:rsidP="0000205D">
            <w:pPr>
              <w:ind w:left="0"/>
            </w:pPr>
          </w:p>
        </w:tc>
        <w:tc>
          <w:tcPr>
            <w:tcW w:w="1170" w:type="dxa"/>
          </w:tcPr>
          <w:p w:rsidR="00F74C44" w:rsidRPr="00F74C44" w:rsidRDefault="00F74C44" w:rsidP="0000205D">
            <w:pPr>
              <w:ind w:left="0"/>
            </w:pPr>
          </w:p>
        </w:tc>
        <w:tc>
          <w:tcPr>
            <w:tcW w:w="1165" w:type="dxa"/>
          </w:tcPr>
          <w:p w:rsidR="00F74C44" w:rsidRPr="00F74C44" w:rsidRDefault="00F74C44" w:rsidP="0000205D">
            <w:pPr>
              <w:ind w:left="0"/>
            </w:pPr>
          </w:p>
        </w:tc>
      </w:tr>
      <w:tr w:rsidR="00F74C44" w:rsidRPr="00F74C44" w:rsidTr="00BB5733">
        <w:trPr>
          <w:trHeight w:val="432"/>
          <w:jc w:val="center"/>
        </w:trPr>
        <w:tc>
          <w:tcPr>
            <w:tcW w:w="4135" w:type="dxa"/>
          </w:tcPr>
          <w:p w:rsidR="00F74C44" w:rsidRPr="00F74C44" w:rsidRDefault="00F74C44" w:rsidP="0000205D">
            <w:pPr>
              <w:ind w:left="0"/>
            </w:pPr>
          </w:p>
        </w:tc>
        <w:tc>
          <w:tcPr>
            <w:tcW w:w="3960" w:type="dxa"/>
          </w:tcPr>
          <w:p w:rsidR="00F74C44" w:rsidRPr="00F74C44" w:rsidRDefault="00F74C44" w:rsidP="0000205D">
            <w:pPr>
              <w:ind w:left="0"/>
            </w:pPr>
          </w:p>
        </w:tc>
        <w:tc>
          <w:tcPr>
            <w:tcW w:w="1170" w:type="dxa"/>
          </w:tcPr>
          <w:p w:rsidR="00F74C44" w:rsidRPr="00F74C44" w:rsidRDefault="00F74C44" w:rsidP="0000205D">
            <w:pPr>
              <w:ind w:left="0"/>
            </w:pPr>
          </w:p>
        </w:tc>
        <w:tc>
          <w:tcPr>
            <w:tcW w:w="1165" w:type="dxa"/>
          </w:tcPr>
          <w:p w:rsidR="00F74C44" w:rsidRPr="00F74C44" w:rsidRDefault="00F74C44" w:rsidP="0000205D">
            <w:pPr>
              <w:ind w:left="0"/>
            </w:pPr>
          </w:p>
        </w:tc>
      </w:tr>
      <w:tr w:rsidR="00F74C44" w:rsidRPr="00F74C44" w:rsidTr="00BB5733">
        <w:trPr>
          <w:trHeight w:val="432"/>
          <w:jc w:val="center"/>
        </w:trPr>
        <w:tc>
          <w:tcPr>
            <w:tcW w:w="4135" w:type="dxa"/>
          </w:tcPr>
          <w:p w:rsidR="00F74C44" w:rsidRPr="00F74C44" w:rsidRDefault="00F74C44" w:rsidP="0000205D">
            <w:pPr>
              <w:ind w:left="0"/>
            </w:pPr>
          </w:p>
        </w:tc>
        <w:tc>
          <w:tcPr>
            <w:tcW w:w="3960" w:type="dxa"/>
          </w:tcPr>
          <w:p w:rsidR="00F74C44" w:rsidRPr="00F74C44" w:rsidRDefault="00F74C44" w:rsidP="0000205D">
            <w:pPr>
              <w:ind w:left="0"/>
            </w:pPr>
          </w:p>
        </w:tc>
        <w:tc>
          <w:tcPr>
            <w:tcW w:w="1170" w:type="dxa"/>
          </w:tcPr>
          <w:p w:rsidR="00F74C44" w:rsidRPr="00F74C44" w:rsidRDefault="00F74C44" w:rsidP="0000205D">
            <w:pPr>
              <w:ind w:left="0"/>
            </w:pPr>
          </w:p>
        </w:tc>
        <w:tc>
          <w:tcPr>
            <w:tcW w:w="1165" w:type="dxa"/>
          </w:tcPr>
          <w:p w:rsidR="00F74C44" w:rsidRPr="00F74C44" w:rsidRDefault="00F74C44" w:rsidP="0000205D">
            <w:pPr>
              <w:ind w:left="0"/>
            </w:pPr>
          </w:p>
        </w:tc>
      </w:tr>
      <w:tr w:rsidR="00F74C44" w:rsidRPr="00F74C44" w:rsidTr="00BB5733">
        <w:trPr>
          <w:trHeight w:val="432"/>
          <w:jc w:val="center"/>
        </w:trPr>
        <w:tc>
          <w:tcPr>
            <w:tcW w:w="4135" w:type="dxa"/>
          </w:tcPr>
          <w:p w:rsidR="00F74C44" w:rsidRPr="00F74C44" w:rsidRDefault="00F74C44" w:rsidP="0000205D">
            <w:pPr>
              <w:ind w:left="0"/>
            </w:pPr>
          </w:p>
        </w:tc>
        <w:tc>
          <w:tcPr>
            <w:tcW w:w="3960" w:type="dxa"/>
          </w:tcPr>
          <w:p w:rsidR="00F74C44" w:rsidRPr="00F74C44" w:rsidRDefault="00F74C44" w:rsidP="0000205D">
            <w:pPr>
              <w:ind w:left="0"/>
            </w:pPr>
          </w:p>
        </w:tc>
        <w:tc>
          <w:tcPr>
            <w:tcW w:w="1170" w:type="dxa"/>
          </w:tcPr>
          <w:p w:rsidR="00F74C44" w:rsidRPr="00F74C44" w:rsidRDefault="00F74C44" w:rsidP="0000205D">
            <w:pPr>
              <w:ind w:left="0"/>
            </w:pPr>
          </w:p>
        </w:tc>
        <w:tc>
          <w:tcPr>
            <w:tcW w:w="1165" w:type="dxa"/>
          </w:tcPr>
          <w:p w:rsidR="00F74C44" w:rsidRPr="00F74C44" w:rsidRDefault="00F74C44" w:rsidP="0000205D">
            <w:pPr>
              <w:ind w:left="0"/>
            </w:pPr>
          </w:p>
        </w:tc>
      </w:tr>
      <w:tr w:rsidR="00F74C44" w:rsidRPr="00F74C44" w:rsidTr="00BB5733">
        <w:trPr>
          <w:trHeight w:val="432"/>
          <w:jc w:val="center"/>
        </w:trPr>
        <w:tc>
          <w:tcPr>
            <w:tcW w:w="4135" w:type="dxa"/>
          </w:tcPr>
          <w:p w:rsidR="00F74C44" w:rsidRPr="00F74C44" w:rsidRDefault="00F74C44" w:rsidP="0000205D">
            <w:pPr>
              <w:ind w:left="0"/>
            </w:pPr>
          </w:p>
        </w:tc>
        <w:tc>
          <w:tcPr>
            <w:tcW w:w="3960" w:type="dxa"/>
          </w:tcPr>
          <w:p w:rsidR="00F74C44" w:rsidRPr="00F74C44" w:rsidRDefault="00F74C44" w:rsidP="0000205D">
            <w:pPr>
              <w:ind w:left="0"/>
            </w:pPr>
          </w:p>
        </w:tc>
        <w:tc>
          <w:tcPr>
            <w:tcW w:w="1170" w:type="dxa"/>
          </w:tcPr>
          <w:p w:rsidR="00F74C44" w:rsidRPr="00F74C44" w:rsidRDefault="00F74C44" w:rsidP="0000205D">
            <w:pPr>
              <w:ind w:left="0"/>
            </w:pPr>
          </w:p>
        </w:tc>
        <w:tc>
          <w:tcPr>
            <w:tcW w:w="1165" w:type="dxa"/>
          </w:tcPr>
          <w:p w:rsidR="00F74C44" w:rsidRPr="00F74C44" w:rsidRDefault="00F74C44" w:rsidP="0000205D">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r w:rsidR="00F74C44" w:rsidRPr="00F74C44" w:rsidTr="00BB5733">
        <w:trPr>
          <w:trHeight w:val="432"/>
          <w:jc w:val="center"/>
        </w:trPr>
        <w:tc>
          <w:tcPr>
            <w:tcW w:w="4135" w:type="dxa"/>
          </w:tcPr>
          <w:p w:rsidR="00F74C44" w:rsidRPr="00F74C44" w:rsidRDefault="00F74C44" w:rsidP="00FA4D9C">
            <w:pPr>
              <w:ind w:left="0"/>
            </w:pPr>
          </w:p>
        </w:tc>
        <w:tc>
          <w:tcPr>
            <w:tcW w:w="3960" w:type="dxa"/>
          </w:tcPr>
          <w:p w:rsidR="00F74C44" w:rsidRPr="00F74C44" w:rsidRDefault="00F74C44" w:rsidP="00FA4D9C">
            <w:pPr>
              <w:ind w:left="0"/>
            </w:pPr>
          </w:p>
        </w:tc>
        <w:tc>
          <w:tcPr>
            <w:tcW w:w="1170" w:type="dxa"/>
          </w:tcPr>
          <w:p w:rsidR="00F74C44" w:rsidRPr="00F74C44" w:rsidRDefault="00F74C44" w:rsidP="00FA4D9C">
            <w:pPr>
              <w:ind w:left="0"/>
            </w:pPr>
          </w:p>
        </w:tc>
        <w:tc>
          <w:tcPr>
            <w:tcW w:w="1165" w:type="dxa"/>
          </w:tcPr>
          <w:p w:rsidR="00F74C44" w:rsidRPr="00F74C44" w:rsidRDefault="00F74C44" w:rsidP="00FA4D9C">
            <w:pPr>
              <w:ind w:left="0"/>
            </w:pPr>
          </w:p>
        </w:tc>
      </w:tr>
    </w:tbl>
    <w:p w:rsidR="00BB5733" w:rsidRDefault="00BB5733" w:rsidP="004D6D70">
      <w:pPr>
        <w:ind w:left="0"/>
        <w:rPr>
          <w:b/>
        </w:rPr>
      </w:pPr>
    </w:p>
    <w:p w:rsidR="004D6D70" w:rsidRPr="005F44D7" w:rsidRDefault="004D6D70" w:rsidP="004D6D70">
      <w:pPr>
        <w:ind w:left="0"/>
        <w:rPr>
          <w:b/>
        </w:rPr>
      </w:pPr>
      <w:r>
        <w:rPr>
          <w:b/>
        </w:rPr>
        <w:lastRenderedPageBreak/>
        <w:t xml:space="preserve">Initial </w:t>
      </w:r>
      <w:r w:rsidRPr="004D6D70">
        <w:rPr>
          <w:b/>
        </w:rPr>
        <w:t>Review</w:t>
      </w:r>
      <w:r>
        <w:rPr>
          <w:b/>
        </w:rPr>
        <w:t>:</w:t>
      </w:r>
    </w:p>
    <w:p w:rsidR="004D6D70" w:rsidRPr="005F44D7" w:rsidRDefault="00E624D7" w:rsidP="00E624D7">
      <w:pPr>
        <w:ind w:left="0"/>
        <w:jc w:val="both"/>
      </w:pPr>
      <w:r>
        <w:t>The initial review of this SOP has been conducted and approved by the PI, NC</w:t>
      </w:r>
      <w:r w:rsidR="00CA2330">
        <w:t xml:space="preserve"> </w:t>
      </w:r>
      <w:r>
        <w:t>S</w:t>
      </w:r>
      <w:r w:rsidR="00CA2330">
        <w:t>tate</w:t>
      </w:r>
      <w:r>
        <w:t xml:space="preserve"> Laser Safety Officer, Departmental Safety representative (if applicable) and any other Department or College representative (if applicable) as indicated below.</w:t>
      </w:r>
    </w:p>
    <w:tbl>
      <w:tblPr>
        <w:tblStyle w:val="TableGrid"/>
        <w:tblW w:w="0" w:type="auto"/>
        <w:jc w:val="center"/>
        <w:tblLook w:val="04A0" w:firstRow="1" w:lastRow="0" w:firstColumn="1" w:lastColumn="0" w:noHBand="0" w:noVBand="1"/>
      </w:tblPr>
      <w:tblGrid>
        <w:gridCol w:w="4054"/>
        <w:gridCol w:w="3894"/>
        <w:gridCol w:w="1159"/>
        <w:gridCol w:w="1323"/>
      </w:tblGrid>
      <w:tr w:rsidR="004D6D70" w:rsidRPr="00F74C44" w:rsidTr="00BB5733">
        <w:trPr>
          <w:jc w:val="center"/>
        </w:trPr>
        <w:tc>
          <w:tcPr>
            <w:tcW w:w="4054" w:type="dxa"/>
            <w:vAlign w:val="center"/>
          </w:tcPr>
          <w:p w:rsidR="004D6D70" w:rsidRPr="00F74C44" w:rsidRDefault="004D6D70" w:rsidP="00FA4D9C">
            <w:pPr>
              <w:ind w:left="0"/>
              <w:jc w:val="center"/>
              <w:rPr>
                <w:b/>
              </w:rPr>
            </w:pPr>
            <w:r w:rsidRPr="00F74C44">
              <w:rPr>
                <w:b/>
              </w:rPr>
              <w:t>NAME (print)</w:t>
            </w:r>
          </w:p>
        </w:tc>
        <w:tc>
          <w:tcPr>
            <w:tcW w:w="3894" w:type="dxa"/>
            <w:vAlign w:val="center"/>
          </w:tcPr>
          <w:p w:rsidR="004D6D70" w:rsidRPr="00F74C44" w:rsidRDefault="004D6D70" w:rsidP="00FA4D9C">
            <w:pPr>
              <w:ind w:left="0"/>
              <w:jc w:val="center"/>
              <w:rPr>
                <w:b/>
              </w:rPr>
            </w:pPr>
            <w:r w:rsidRPr="00F74C44">
              <w:rPr>
                <w:b/>
              </w:rPr>
              <w:t>Signature</w:t>
            </w:r>
          </w:p>
        </w:tc>
        <w:tc>
          <w:tcPr>
            <w:tcW w:w="1159" w:type="dxa"/>
            <w:vAlign w:val="center"/>
          </w:tcPr>
          <w:p w:rsidR="004D6D70" w:rsidRPr="00F74C44" w:rsidRDefault="004D6D70" w:rsidP="00FA4D9C">
            <w:pPr>
              <w:ind w:left="0"/>
              <w:jc w:val="center"/>
              <w:rPr>
                <w:b/>
              </w:rPr>
            </w:pPr>
            <w:r w:rsidRPr="00F74C44">
              <w:rPr>
                <w:b/>
              </w:rPr>
              <w:t>Date</w:t>
            </w:r>
          </w:p>
        </w:tc>
        <w:tc>
          <w:tcPr>
            <w:tcW w:w="1323" w:type="dxa"/>
            <w:vAlign w:val="center"/>
          </w:tcPr>
          <w:p w:rsidR="004D6D70" w:rsidRPr="00F74C44" w:rsidRDefault="00E624D7" w:rsidP="00FA4D9C">
            <w:pPr>
              <w:ind w:left="0"/>
              <w:jc w:val="center"/>
              <w:rPr>
                <w:b/>
              </w:rPr>
            </w:pPr>
            <w:r>
              <w:rPr>
                <w:b/>
              </w:rPr>
              <w:t>Affiliation</w:t>
            </w:r>
          </w:p>
        </w:tc>
      </w:tr>
      <w:tr w:rsidR="004D6D70" w:rsidRPr="00F74C44" w:rsidTr="00BB5733">
        <w:trPr>
          <w:trHeight w:val="432"/>
          <w:jc w:val="center"/>
        </w:trPr>
        <w:tc>
          <w:tcPr>
            <w:tcW w:w="4054" w:type="dxa"/>
          </w:tcPr>
          <w:p w:rsidR="004D6D70" w:rsidRPr="00F74C44" w:rsidRDefault="004D6D70" w:rsidP="00FA4D9C">
            <w:pPr>
              <w:ind w:left="0"/>
            </w:pPr>
          </w:p>
        </w:tc>
        <w:tc>
          <w:tcPr>
            <w:tcW w:w="3894" w:type="dxa"/>
          </w:tcPr>
          <w:p w:rsidR="004D6D70" w:rsidRPr="00F74C44" w:rsidRDefault="004D6D70" w:rsidP="00FA4D9C">
            <w:pPr>
              <w:ind w:left="0"/>
            </w:pPr>
          </w:p>
        </w:tc>
        <w:tc>
          <w:tcPr>
            <w:tcW w:w="1159" w:type="dxa"/>
          </w:tcPr>
          <w:p w:rsidR="004D6D70" w:rsidRPr="00F74C44" w:rsidRDefault="004D6D70" w:rsidP="00FA4D9C">
            <w:pPr>
              <w:ind w:left="0"/>
            </w:pPr>
          </w:p>
        </w:tc>
        <w:tc>
          <w:tcPr>
            <w:tcW w:w="1323" w:type="dxa"/>
          </w:tcPr>
          <w:p w:rsidR="004D6D70" w:rsidRPr="00F74C44" w:rsidRDefault="004D6D70" w:rsidP="00FA4D9C">
            <w:pPr>
              <w:ind w:left="0"/>
            </w:pPr>
          </w:p>
        </w:tc>
      </w:tr>
      <w:tr w:rsidR="004D6D70" w:rsidRPr="00F74C44" w:rsidTr="00BB5733">
        <w:trPr>
          <w:trHeight w:val="432"/>
          <w:jc w:val="center"/>
        </w:trPr>
        <w:tc>
          <w:tcPr>
            <w:tcW w:w="4054" w:type="dxa"/>
          </w:tcPr>
          <w:p w:rsidR="004D6D70" w:rsidRPr="00F74C44" w:rsidRDefault="004D6D70" w:rsidP="00FA4D9C">
            <w:pPr>
              <w:ind w:left="0"/>
            </w:pPr>
          </w:p>
        </w:tc>
        <w:tc>
          <w:tcPr>
            <w:tcW w:w="3894" w:type="dxa"/>
          </w:tcPr>
          <w:p w:rsidR="004D6D70" w:rsidRPr="00F74C44" w:rsidRDefault="004D6D70" w:rsidP="00FA4D9C">
            <w:pPr>
              <w:ind w:left="0"/>
            </w:pPr>
          </w:p>
        </w:tc>
        <w:tc>
          <w:tcPr>
            <w:tcW w:w="1159" w:type="dxa"/>
          </w:tcPr>
          <w:p w:rsidR="004D6D70" w:rsidRPr="00F74C44" w:rsidRDefault="004D6D70" w:rsidP="00FA4D9C">
            <w:pPr>
              <w:ind w:left="0"/>
            </w:pPr>
          </w:p>
        </w:tc>
        <w:tc>
          <w:tcPr>
            <w:tcW w:w="1323" w:type="dxa"/>
          </w:tcPr>
          <w:p w:rsidR="004D6D70" w:rsidRPr="00F74C44" w:rsidRDefault="004D6D70" w:rsidP="00FA4D9C">
            <w:pPr>
              <w:ind w:left="0"/>
            </w:pPr>
          </w:p>
        </w:tc>
      </w:tr>
      <w:tr w:rsidR="004D6D70" w:rsidRPr="00F74C44" w:rsidTr="00BB5733">
        <w:trPr>
          <w:trHeight w:val="432"/>
          <w:jc w:val="center"/>
        </w:trPr>
        <w:tc>
          <w:tcPr>
            <w:tcW w:w="4054" w:type="dxa"/>
          </w:tcPr>
          <w:p w:rsidR="004D6D70" w:rsidRPr="00F74C44" w:rsidRDefault="004D6D70" w:rsidP="00FA4D9C">
            <w:pPr>
              <w:ind w:left="0"/>
            </w:pPr>
          </w:p>
        </w:tc>
        <w:tc>
          <w:tcPr>
            <w:tcW w:w="3894" w:type="dxa"/>
          </w:tcPr>
          <w:p w:rsidR="004D6D70" w:rsidRPr="00F74C44" w:rsidRDefault="004D6D70" w:rsidP="00FA4D9C">
            <w:pPr>
              <w:ind w:left="0"/>
            </w:pPr>
          </w:p>
        </w:tc>
        <w:tc>
          <w:tcPr>
            <w:tcW w:w="1159" w:type="dxa"/>
          </w:tcPr>
          <w:p w:rsidR="004D6D70" w:rsidRPr="00F74C44" w:rsidRDefault="004D6D70" w:rsidP="00FA4D9C">
            <w:pPr>
              <w:ind w:left="0"/>
            </w:pPr>
          </w:p>
        </w:tc>
        <w:tc>
          <w:tcPr>
            <w:tcW w:w="1323" w:type="dxa"/>
          </w:tcPr>
          <w:p w:rsidR="004D6D70" w:rsidRPr="00F74C44" w:rsidRDefault="004D6D70" w:rsidP="00FA4D9C">
            <w:pPr>
              <w:ind w:left="0"/>
            </w:pPr>
          </w:p>
        </w:tc>
      </w:tr>
      <w:tr w:rsidR="004D6D70" w:rsidRPr="00F74C44" w:rsidTr="00BB5733">
        <w:trPr>
          <w:trHeight w:val="432"/>
          <w:jc w:val="center"/>
        </w:trPr>
        <w:tc>
          <w:tcPr>
            <w:tcW w:w="4054" w:type="dxa"/>
          </w:tcPr>
          <w:p w:rsidR="004D6D70" w:rsidRPr="00F74C44" w:rsidRDefault="004D6D70" w:rsidP="00FA4D9C">
            <w:pPr>
              <w:ind w:left="0"/>
            </w:pPr>
          </w:p>
        </w:tc>
        <w:tc>
          <w:tcPr>
            <w:tcW w:w="3894" w:type="dxa"/>
          </w:tcPr>
          <w:p w:rsidR="004D6D70" w:rsidRPr="00F74C44" w:rsidRDefault="004D6D70" w:rsidP="00FA4D9C">
            <w:pPr>
              <w:ind w:left="0"/>
            </w:pPr>
          </w:p>
        </w:tc>
        <w:tc>
          <w:tcPr>
            <w:tcW w:w="1159" w:type="dxa"/>
          </w:tcPr>
          <w:p w:rsidR="004D6D70" w:rsidRPr="00F74C44" w:rsidRDefault="004D6D70" w:rsidP="00FA4D9C">
            <w:pPr>
              <w:ind w:left="0"/>
            </w:pPr>
          </w:p>
        </w:tc>
        <w:tc>
          <w:tcPr>
            <w:tcW w:w="1323" w:type="dxa"/>
          </w:tcPr>
          <w:p w:rsidR="004D6D70" w:rsidRPr="00F74C44" w:rsidRDefault="004D6D70" w:rsidP="00FA4D9C">
            <w:pPr>
              <w:ind w:left="0"/>
            </w:pPr>
          </w:p>
        </w:tc>
      </w:tr>
      <w:tr w:rsidR="004D6D70" w:rsidRPr="00F74C44" w:rsidTr="00BB5733">
        <w:trPr>
          <w:trHeight w:val="432"/>
          <w:jc w:val="center"/>
        </w:trPr>
        <w:tc>
          <w:tcPr>
            <w:tcW w:w="4054" w:type="dxa"/>
          </w:tcPr>
          <w:p w:rsidR="004D6D70" w:rsidRPr="00F74C44" w:rsidRDefault="004D6D70" w:rsidP="00FA4D9C">
            <w:pPr>
              <w:ind w:left="0"/>
            </w:pPr>
          </w:p>
        </w:tc>
        <w:tc>
          <w:tcPr>
            <w:tcW w:w="3894" w:type="dxa"/>
          </w:tcPr>
          <w:p w:rsidR="004D6D70" w:rsidRPr="00F74C44" w:rsidRDefault="004D6D70" w:rsidP="00FA4D9C">
            <w:pPr>
              <w:ind w:left="0"/>
            </w:pPr>
          </w:p>
        </w:tc>
        <w:tc>
          <w:tcPr>
            <w:tcW w:w="1159" w:type="dxa"/>
          </w:tcPr>
          <w:p w:rsidR="004D6D70" w:rsidRPr="00F74C44" w:rsidRDefault="004D6D70" w:rsidP="00FA4D9C">
            <w:pPr>
              <w:ind w:left="0"/>
            </w:pPr>
          </w:p>
        </w:tc>
        <w:tc>
          <w:tcPr>
            <w:tcW w:w="1323" w:type="dxa"/>
          </w:tcPr>
          <w:p w:rsidR="004D6D70" w:rsidRPr="00F74C44" w:rsidRDefault="004D6D70" w:rsidP="00FA4D9C">
            <w:pPr>
              <w:ind w:left="0"/>
            </w:pPr>
          </w:p>
        </w:tc>
      </w:tr>
    </w:tbl>
    <w:p w:rsidR="00992C27" w:rsidRDefault="00E624D7" w:rsidP="000F0499">
      <w:pPr>
        <w:spacing w:before="240"/>
        <w:ind w:left="0"/>
        <w:rPr>
          <w:b/>
        </w:rPr>
      </w:pPr>
      <w:r w:rsidRPr="004D6D70">
        <w:rPr>
          <w:b/>
        </w:rPr>
        <w:t>Annual Review</w:t>
      </w:r>
      <w:r>
        <w:rPr>
          <w:b/>
        </w:rPr>
        <w:t>s:</w:t>
      </w:r>
    </w:p>
    <w:p w:rsidR="00992C27" w:rsidRDefault="00E624D7" w:rsidP="00D778BB">
      <w:pPr>
        <w:ind w:left="0"/>
        <w:rPr>
          <w:b/>
        </w:rPr>
      </w:pPr>
      <w:r>
        <w:t>An annual review of this SOP has been conducted and approved by the PI and Departmental Safety representative (if applicable).They have found t</w:t>
      </w:r>
      <w:r w:rsidRPr="005F44D7">
        <w:t>h</w:t>
      </w:r>
      <w:r>
        <w:t>is S</w:t>
      </w:r>
      <w:r w:rsidR="00CA2330">
        <w:t>afe</w:t>
      </w:r>
      <w:r>
        <w:t xml:space="preserve"> Operating Procedure, to still be correct and valid for the laser use that it herein describes.</w:t>
      </w:r>
    </w:p>
    <w:tbl>
      <w:tblPr>
        <w:tblStyle w:val="TableGrid"/>
        <w:tblW w:w="0" w:type="auto"/>
        <w:jc w:val="center"/>
        <w:tblLook w:val="04A0" w:firstRow="1" w:lastRow="0" w:firstColumn="1" w:lastColumn="0" w:noHBand="0" w:noVBand="1"/>
      </w:tblPr>
      <w:tblGrid>
        <w:gridCol w:w="4054"/>
        <w:gridCol w:w="3894"/>
        <w:gridCol w:w="1159"/>
        <w:gridCol w:w="1323"/>
      </w:tblGrid>
      <w:tr w:rsidR="000F0499" w:rsidRPr="00F74C44" w:rsidTr="00BB5733">
        <w:trPr>
          <w:jc w:val="center"/>
        </w:trPr>
        <w:tc>
          <w:tcPr>
            <w:tcW w:w="4054" w:type="dxa"/>
            <w:vAlign w:val="center"/>
          </w:tcPr>
          <w:p w:rsidR="000F0499" w:rsidRPr="00F74C44" w:rsidRDefault="000F0499" w:rsidP="00FA4D9C">
            <w:pPr>
              <w:ind w:left="0"/>
              <w:jc w:val="center"/>
              <w:rPr>
                <w:b/>
              </w:rPr>
            </w:pPr>
            <w:r w:rsidRPr="00F74C44">
              <w:rPr>
                <w:b/>
              </w:rPr>
              <w:t>NAME (print)</w:t>
            </w:r>
          </w:p>
        </w:tc>
        <w:tc>
          <w:tcPr>
            <w:tcW w:w="3894" w:type="dxa"/>
            <w:vAlign w:val="center"/>
          </w:tcPr>
          <w:p w:rsidR="000F0499" w:rsidRPr="00F74C44" w:rsidRDefault="000F0499" w:rsidP="00FA4D9C">
            <w:pPr>
              <w:ind w:left="0"/>
              <w:jc w:val="center"/>
              <w:rPr>
                <w:b/>
              </w:rPr>
            </w:pPr>
            <w:r w:rsidRPr="00F74C44">
              <w:rPr>
                <w:b/>
              </w:rPr>
              <w:t>Signature</w:t>
            </w:r>
          </w:p>
        </w:tc>
        <w:tc>
          <w:tcPr>
            <w:tcW w:w="1159" w:type="dxa"/>
            <w:vAlign w:val="center"/>
          </w:tcPr>
          <w:p w:rsidR="000F0499" w:rsidRPr="00F74C44" w:rsidRDefault="000F0499" w:rsidP="00FA4D9C">
            <w:pPr>
              <w:ind w:left="0"/>
              <w:jc w:val="center"/>
              <w:rPr>
                <w:b/>
              </w:rPr>
            </w:pPr>
            <w:r w:rsidRPr="00F74C44">
              <w:rPr>
                <w:b/>
              </w:rPr>
              <w:t>Date</w:t>
            </w:r>
          </w:p>
        </w:tc>
        <w:tc>
          <w:tcPr>
            <w:tcW w:w="1323" w:type="dxa"/>
            <w:vAlign w:val="center"/>
          </w:tcPr>
          <w:p w:rsidR="000F0499" w:rsidRPr="00F74C44" w:rsidRDefault="000F0499" w:rsidP="00FA4D9C">
            <w:pPr>
              <w:ind w:left="0"/>
              <w:jc w:val="center"/>
              <w:rPr>
                <w:b/>
              </w:rPr>
            </w:pPr>
            <w:r>
              <w:rPr>
                <w:b/>
              </w:rPr>
              <w:t>Affiliation</w:t>
            </w: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r w:rsidR="000F0499" w:rsidRPr="00F74C44" w:rsidTr="00BB5733">
        <w:trPr>
          <w:trHeight w:val="432"/>
          <w:jc w:val="center"/>
        </w:trPr>
        <w:tc>
          <w:tcPr>
            <w:tcW w:w="4054" w:type="dxa"/>
          </w:tcPr>
          <w:p w:rsidR="000F0499" w:rsidRPr="00F74C44" w:rsidRDefault="000F0499" w:rsidP="00FA4D9C">
            <w:pPr>
              <w:ind w:left="0"/>
            </w:pPr>
          </w:p>
        </w:tc>
        <w:tc>
          <w:tcPr>
            <w:tcW w:w="3894" w:type="dxa"/>
          </w:tcPr>
          <w:p w:rsidR="000F0499" w:rsidRPr="00F74C44" w:rsidRDefault="000F0499" w:rsidP="00FA4D9C">
            <w:pPr>
              <w:ind w:left="0"/>
            </w:pPr>
          </w:p>
        </w:tc>
        <w:tc>
          <w:tcPr>
            <w:tcW w:w="1159" w:type="dxa"/>
          </w:tcPr>
          <w:p w:rsidR="000F0499" w:rsidRPr="00F74C44" w:rsidRDefault="000F0499" w:rsidP="00FA4D9C">
            <w:pPr>
              <w:ind w:left="0"/>
            </w:pPr>
          </w:p>
        </w:tc>
        <w:tc>
          <w:tcPr>
            <w:tcW w:w="1323" w:type="dxa"/>
          </w:tcPr>
          <w:p w:rsidR="000F0499" w:rsidRPr="00F74C44" w:rsidRDefault="000F0499" w:rsidP="00FA4D9C">
            <w:pPr>
              <w:ind w:left="0"/>
            </w:pPr>
          </w:p>
        </w:tc>
      </w:tr>
    </w:tbl>
    <w:p w:rsidR="00992C27" w:rsidRDefault="00992C27" w:rsidP="00D778BB">
      <w:pPr>
        <w:ind w:left="0"/>
        <w:rPr>
          <w:b/>
        </w:rPr>
      </w:pPr>
    </w:p>
    <w:sectPr w:rsidR="00992C27" w:rsidSect="00BB5733">
      <w:headerReference w:type="default" r:id="rId7"/>
      <w:footerReference w:type="default" r:id="rId8"/>
      <w:pgSz w:w="12240" w:h="15840"/>
      <w:pgMar w:top="1440" w:right="720" w:bottom="1008" w:left="720" w:header="720" w:footer="720" w:gutter="0"/>
      <w:pgBorders>
        <w:top w:val="single" w:sz="12" w:space="0" w:color="auto"/>
        <w:bottom w:val="single" w:sz="12" w:space="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DF" w:rsidRDefault="000C13DF" w:rsidP="0011255D">
      <w:pPr>
        <w:spacing w:after="0"/>
      </w:pPr>
      <w:r>
        <w:separator/>
      </w:r>
    </w:p>
  </w:endnote>
  <w:endnote w:type="continuationSeparator" w:id="0">
    <w:p w:rsidR="000C13DF" w:rsidRDefault="000C13DF" w:rsidP="00112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D4" w:rsidRPr="000E384E" w:rsidRDefault="00B5784C" w:rsidP="0011255D">
    <w:pPr>
      <w:pStyle w:val="Footer"/>
      <w:ind w:left="0"/>
    </w:pPr>
    <w:r>
      <w:t>July</w:t>
    </w:r>
    <w:r w:rsidR="009F68D4">
      <w:t xml:space="preserve"> 2017</w:t>
    </w:r>
    <w:r w:rsidR="009F68D4" w:rsidRPr="000E384E">
      <w:ptab w:relativeTo="margin" w:alignment="center" w:leader="none"/>
    </w:r>
    <w:r w:rsidR="009F68D4" w:rsidRPr="000E384E">
      <w:ptab w:relativeTo="margin" w:alignment="right" w:leader="none"/>
    </w:r>
    <w:r w:rsidR="009F68D4" w:rsidRPr="000E384E">
      <w:t xml:space="preserve">Page </w:t>
    </w:r>
    <w:r w:rsidR="009F68D4" w:rsidRPr="000E384E">
      <w:fldChar w:fldCharType="begin"/>
    </w:r>
    <w:r w:rsidR="009F68D4" w:rsidRPr="000E384E">
      <w:instrText xml:space="preserve"> PAGE  \* Arabic  \* MERGEFORMAT </w:instrText>
    </w:r>
    <w:r w:rsidR="009F68D4" w:rsidRPr="000E384E">
      <w:fldChar w:fldCharType="separate"/>
    </w:r>
    <w:r w:rsidR="005248A4">
      <w:rPr>
        <w:noProof/>
      </w:rPr>
      <w:t>12</w:t>
    </w:r>
    <w:r w:rsidR="009F68D4" w:rsidRPr="000E384E">
      <w:fldChar w:fldCharType="end"/>
    </w:r>
    <w:r w:rsidR="009F68D4" w:rsidRPr="000E384E">
      <w:t xml:space="preserve"> of </w:t>
    </w:r>
    <w:r w:rsidR="00843AF2">
      <w:rPr>
        <w:noProof/>
      </w:rPr>
      <w:fldChar w:fldCharType="begin"/>
    </w:r>
    <w:r w:rsidR="00843AF2">
      <w:rPr>
        <w:noProof/>
      </w:rPr>
      <w:instrText xml:space="preserve"> NUMPAGES  \* Arabic  \* MERGEFORMAT </w:instrText>
    </w:r>
    <w:r w:rsidR="00843AF2">
      <w:rPr>
        <w:noProof/>
      </w:rPr>
      <w:fldChar w:fldCharType="separate"/>
    </w:r>
    <w:r w:rsidR="005248A4">
      <w:rPr>
        <w:noProof/>
      </w:rPr>
      <w:t>12</w:t>
    </w:r>
    <w:r w:rsidR="00843AF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DF" w:rsidRDefault="000C13DF" w:rsidP="0011255D">
      <w:pPr>
        <w:spacing w:after="0"/>
      </w:pPr>
      <w:r>
        <w:separator/>
      </w:r>
    </w:p>
  </w:footnote>
  <w:footnote w:type="continuationSeparator" w:id="0">
    <w:p w:rsidR="000C13DF" w:rsidRDefault="000C13DF" w:rsidP="00112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D4" w:rsidRDefault="009F68D4" w:rsidP="00915172">
    <w:pPr>
      <w:ind w:left="0"/>
      <w:jc w:val="right"/>
    </w:pPr>
    <w:r w:rsidRPr="0011255D">
      <w:rPr>
        <w:rFonts w:cstheme="minorBidi"/>
        <w:noProof/>
        <w:sz w:val="22"/>
        <w:szCs w:val="22"/>
      </w:rPr>
      <w:drawing>
        <wp:anchor distT="0" distB="0" distL="114300" distR="114300" simplePos="0" relativeHeight="251659776" behindDoc="0" locked="0" layoutInCell="1" allowOverlap="1" wp14:anchorId="00BD9ADB" wp14:editId="04EA84C0">
          <wp:simplePos x="0" y="0"/>
          <wp:positionH relativeFrom="page">
            <wp:posOffset>741843</wp:posOffset>
          </wp:positionH>
          <wp:positionV relativeFrom="page">
            <wp:posOffset>454025</wp:posOffset>
          </wp:positionV>
          <wp:extent cx="897890" cy="4324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55D">
      <w:rPr>
        <w:rFonts w:cstheme="minorBidi"/>
        <w:b/>
        <w:sz w:val="20"/>
        <w:szCs w:val="22"/>
      </w:rPr>
      <w:t>Environmental</w:t>
    </w:r>
    <w:r w:rsidRPr="0011255D">
      <w:rPr>
        <w:rFonts w:cstheme="minorBidi"/>
        <w:b/>
        <w:spacing w:val="-1"/>
        <w:sz w:val="20"/>
        <w:szCs w:val="22"/>
      </w:rPr>
      <w:t xml:space="preserve"> Healt</w:t>
    </w:r>
    <w:r w:rsidRPr="0011255D">
      <w:rPr>
        <w:rFonts w:cstheme="minorBidi"/>
        <w:b/>
        <w:sz w:val="20"/>
        <w:szCs w:val="22"/>
      </w:rPr>
      <w:t xml:space="preserve">h </w:t>
    </w:r>
    <w:r w:rsidRPr="0011255D">
      <w:rPr>
        <w:rFonts w:cstheme="minorBidi"/>
        <w:b/>
        <w:spacing w:val="-1"/>
        <w:sz w:val="20"/>
        <w:szCs w:val="22"/>
      </w:rPr>
      <w:t>an</w:t>
    </w:r>
    <w:r w:rsidRPr="0011255D">
      <w:rPr>
        <w:rFonts w:cstheme="minorBidi"/>
        <w:b/>
        <w:sz w:val="20"/>
        <w:szCs w:val="22"/>
      </w:rPr>
      <w:t>d Safety</w:t>
    </w:r>
    <w:r w:rsidRPr="0011255D">
      <w:rPr>
        <w:rFonts w:cstheme="minorBidi"/>
        <w:b/>
        <w:sz w:val="20"/>
        <w:szCs w:val="22"/>
      </w:rPr>
      <w:br/>
    </w:r>
    <w:r w:rsidR="00BB5733">
      <w:rPr>
        <w:rFonts w:cstheme="minorBidi"/>
        <w:b/>
        <w:sz w:val="20"/>
        <w:szCs w:val="20"/>
      </w:rPr>
      <w:t>Laboratory</w:t>
    </w:r>
    <w:r>
      <w:rPr>
        <w:rFonts w:cstheme="minorBidi"/>
        <w:b/>
        <w:sz w:val="20"/>
        <w:szCs w:val="20"/>
      </w:rPr>
      <w:t xml:space="preserve"> Safety</w:t>
    </w:r>
    <w:r w:rsidRPr="0011255D">
      <w:rPr>
        <w:rFonts w:cstheme="minorBidi"/>
        <w:b/>
        <w:sz w:val="20"/>
        <w:szCs w:val="20"/>
      </w:rPr>
      <w:br/>
    </w:r>
    <w:r w:rsidR="00BB5733">
      <w:rPr>
        <w:rFonts w:cstheme="minorBidi"/>
        <w:b/>
        <w:sz w:val="20"/>
        <w:szCs w:val="20"/>
      </w:rPr>
      <w:t>Laser Safe</w:t>
    </w:r>
    <w:r>
      <w:rPr>
        <w:rFonts w:cstheme="minorBidi"/>
        <w:b/>
        <w:sz w:val="20"/>
        <w:szCs w:val="20"/>
      </w:rPr>
      <w:t xml:space="preserve"> Operating Procedure (SOP)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44EA3"/>
    <w:multiLevelType w:val="hybridMultilevel"/>
    <w:tmpl w:val="FE48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E2888"/>
    <w:multiLevelType w:val="hybridMultilevel"/>
    <w:tmpl w:val="6884F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447C2"/>
    <w:multiLevelType w:val="hybridMultilevel"/>
    <w:tmpl w:val="5024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64172"/>
    <w:multiLevelType w:val="hybridMultilevel"/>
    <w:tmpl w:val="38F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5D"/>
    <w:rsid w:val="0000205D"/>
    <w:rsid w:val="00013759"/>
    <w:rsid w:val="000A5A35"/>
    <w:rsid w:val="000C13DF"/>
    <w:rsid w:val="000C6628"/>
    <w:rsid w:val="000E384E"/>
    <w:rsid w:val="000F0499"/>
    <w:rsid w:val="0011255D"/>
    <w:rsid w:val="00124D49"/>
    <w:rsid w:val="002C744A"/>
    <w:rsid w:val="003021A6"/>
    <w:rsid w:val="003232EC"/>
    <w:rsid w:val="0036080C"/>
    <w:rsid w:val="004D6D70"/>
    <w:rsid w:val="005248A4"/>
    <w:rsid w:val="00551BCD"/>
    <w:rsid w:val="00555938"/>
    <w:rsid w:val="005C45E0"/>
    <w:rsid w:val="005D07D9"/>
    <w:rsid w:val="006128CA"/>
    <w:rsid w:val="006B56CD"/>
    <w:rsid w:val="006E375A"/>
    <w:rsid w:val="007C5B3B"/>
    <w:rsid w:val="00834B4C"/>
    <w:rsid w:val="00843AF2"/>
    <w:rsid w:val="008D15EC"/>
    <w:rsid w:val="008E560D"/>
    <w:rsid w:val="008E6F54"/>
    <w:rsid w:val="008F247D"/>
    <w:rsid w:val="00915172"/>
    <w:rsid w:val="00923252"/>
    <w:rsid w:val="00927AB5"/>
    <w:rsid w:val="00992C27"/>
    <w:rsid w:val="009F68D4"/>
    <w:rsid w:val="00A94DCB"/>
    <w:rsid w:val="00AF2752"/>
    <w:rsid w:val="00B27110"/>
    <w:rsid w:val="00B5784C"/>
    <w:rsid w:val="00B61A59"/>
    <w:rsid w:val="00BB5733"/>
    <w:rsid w:val="00BD64CD"/>
    <w:rsid w:val="00C775B8"/>
    <w:rsid w:val="00CA2330"/>
    <w:rsid w:val="00CE45C4"/>
    <w:rsid w:val="00D61CBA"/>
    <w:rsid w:val="00D778BB"/>
    <w:rsid w:val="00D8391E"/>
    <w:rsid w:val="00D85341"/>
    <w:rsid w:val="00E624D7"/>
    <w:rsid w:val="00EA143C"/>
    <w:rsid w:val="00EA3BCC"/>
    <w:rsid w:val="00EB5DE6"/>
    <w:rsid w:val="00F35B57"/>
    <w:rsid w:val="00F7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6F6A8"/>
  <w15:docId w15:val="{4DC7A565-5237-47FD-A22D-48E800BE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24D49"/>
    <w:pPr>
      <w:spacing w:after="0"/>
      <w:ind w:left="0"/>
      <w:outlineLvl w:val="1"/>
    </w:pPr>
    <w:rPr>
      <w:rFonts w:ascii="Times New Roman" w:hAnsi="Times New Roman" w:cs="Times New Roman"/>
      <w:b/>
      <w:sz w:val="20"/>
      <w:szCs w:val="20"/>
    </w:rPr>
  </w:style>
  <w:style w:type="paragraph" w:styleId="Heading3">
    <w:name w:val="heading 3"/>
    <w:basedOn w:val="Normal"/>
    <w:next w:val="Normal"/>
    <w:link w:val="Heading3Char"/>
    <w:uiPriority w:val="9"/>
    <w:unhideWhenUsed/>
    <w:qFormat/>
    <w:rsid w:val="00124D49"/>
    <w:pPr>
      <w:spacing w:after="0"/>
      <w:ind w:left="0"/>
      <w:outlineLvl w:val="2"/>
    </w:pPr>
    <w:rPr>
      <w:rFonts w:ascii="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5D"/>
    <w:pPr>
      <w:tabs>
        <w:tab w:val="center" w:pos="4680"/>
        <w:tab w:val="right" w:pos="9360"/>
      </w:tabs>
      <w:spacing w:after="0"/>
    </w:pPr>
  </w:style>
  <w:style w:type="character" w:customStyle="1" w:styleId="HeaderChar">
    <w:name w:val="Header Char"/>
    <w:basedOn w:val="DefaultParagraphFont"/>
    <w:link w:val="Header"/>
    <w:uiPriority w:val="99"/>
    <w:rsid w:val="0011255D"/>
  </w:style>
  <w:style w:type="paragraph" w:styleId="Footer">
    <w:name w:val="footer"/>
    <w:basedOn w:val="Normal"/>
    <w:link w:val="FooterChar"/>
    <w:uiPriority w:val="99"/>
    <w:unhideWhenUsed/>
    <w:rsid w:val="0011255D"/>
    <w:pPr>
      <w:tabs>
        <w:tab w:val="center" w:pos="4680"/>
        <w:tab w:val="right" w:pos="9360"/>
      </w:tabs>
      <w:spacing w:after="0"/>
    </w:pPr>
  </w:style>
  <w:style w:type="character" w:customStyle="1" w:styleId="FooterChar">
    <w:name w:val="Footer Char"/>
    <w:basedOn w:val="DefaultParagraphFont"/>
    <w:link w:val="Footer"/>
    <w:uiPriority w:val="99"/>
    <w:rsid w:val="0011255D"/>
  </w:style>
  <w:style w:type="paragraph" w:styleId="BalloonText">
    <w:name w:val="Balloon Text"/>
    <w:basedOn w:val="Normal"/>
    <w:link w:val="BalloonTextChar"/>
    <w:uiPriority w:val="99"/>
    <w:semiHidden/>
    <w:unhideWhenUsed/>
    <w:rsid w:val="001125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55D"/>
    <w:rPr>
      <w:rFonts w:ascii="Tahoma" w:hAnsi="Tahoma" w:cs="Tahoma"/>
      <w:sz w:val="16"/>
      <w:szCs w:val="16"/>
    </w:rPr>
  </w:style>
  <w:style w:type="character" w:customStyle="1" w:styleId="Heading2Char">
    <w:name w:val="Heading 2 Char"/>
    <w:basedOn w:val="DefaultParagraphFont"/>
    <w:link w:val="Heading2"/>
    <w:uiPriority w:val="9"/>
    <w:rsid w:val="00124D49"/>
    <w:rPr>
      <w:rFonts w:ascii="Times New Roman" w:hAnsi="Times New Roman" w:cs="Times New Roman"/>
      <w:b/>
      <w:sz w:val="20"/>
      <w:szCs w:val="20"/>
    </w:rPr>
  </w:style>
  <w:style w:type="character" w:customStyle="1" w:styleId="Heading3Char">
    <w:name w:val="Heading 3 Char"/>
    <w:basedOn w:val="DefaultParagraphFont"/>
    <w:link w:val="Heading3"/>
    <w:uiPriority w:val="9"/>
    <w:rsid w:val="00124D49"/>
    <w:rPr>
      <w:rFonts w:ascii="Times New Roman" w:hAnsi="Times New Roman" w:cs="Times New Roman"/>
      <w:sz w:val="20"/>
      <w:szCs w:val="20"/>
      <w:u w:val="single"/>
    </w:rPr>
  </w:style>
  <w:style w:type="paragraph" w:styleId="ListParagraph">
    <w:name w:val="List Paragraph"/>
    <w:basedOn w:val="Normal"/>
    <w:uiPriority w:val="34"/>
    <w:qFormat/>
    <w:rsid w:val="00124D49"/>
    <w:pPr>
      <w:spacing w:after="0"/>
      <w:contextualSpacing/>
    </w:pPr>
    <w:rPr>
      <w:rFonts w:ascii="Times New Roman" w:hAnsi="Times New Roman" w:cstheme="minorBidi"/>
      <w:sz w:val="20"/>
      <w:szCs w:val="22"/>
    </w:rPr>
  </w:style>
  <w:style w:type="paragraph" w:customStyle="1" w:styleId="Default">
    <w:name w:val="Default"/>
    <w:rsid w:val="00EA3BCC"/>
    <w:pPr>
      <w:autoSpaceDE w:val="0"/>
      <w:autoSpaceDN w:val="0"/>
      <w:adjustRightInd w:val="0"/>
      <w:spacing w:after="0"/>
      <w:ind w:left="0"/>
    </w:pPr>
    <w:rPr>
      <w:rFonts w:ascii="Times New Roman" w:hAnsi="Times New Roman" w:cs="Times New Roman"/>
      <w:color w:val="000000"/>
    </w:rPr>
  </w:style>
  <w:style w:type="table" w:styleId="TableGrid">
    <w:name w:val="Table Grid"/>
    <w:basedOn w:val="TableNormal"/>
    <w:uiPriority w:val="59"/>
    <w:rsid w:val="00F74C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1388</Words>
  <Characters>7318</Characters>
  <Application>Microsoft Office Word</Application>
  <DocSecurity>0</DocSecurity>
  <Lines>3659</Lines>
  <Paragraphs>256</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Mangino</dc:creator>
  <cp:lastModifiedBy>Simon E Lappi</cp:lastModifiedBy>
  <cp:revision>5</cp:revision>
  <cp:lastPrinted>2017-07-07T12:42:00Z</cp:lastPrinted>
  <dcterms:created xsi:type="dcterms:W3CDTF">2018-06-20T13:43:00Z</dcterms:created>
  <dcterms:modified xsi:type="dcterms:W3CDTF">2018-08-03T19:26:00Z</dcterms:modified>
</cp:coreProperties>
</file>