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D25" w:rsidRDefault="00A77B32">
      <w:pPr>
        <w:tabs>
          <w:tab w:val="right" w:pos="8827"/>
        </w:tabs>
        <w:jc w:val="center"/>
        <w:rPr>
          <w:b/>
          <w:noProof w:val="0"/>
        </w:rPr>
      </w:pPr>
      <w:r>
        <w:rPr>
          <w:rFonts w:ascii="Arial" w:hAnsi="Arial"/>
          <w:b/>
          <w:sz w:val="24"/>
          <w:szCs w:val="24"/>
        </w:rPr>
        <mc:AlternateContent>
          <mc:Choice Requires="wps">
            <w:drawing>
              <wp:anchor distT="0" distB="0" distL="114300" distR="114300" simplePos="0" relativeHeight="251655680" behindDoc="0" locked="0" layoutInCell="1" allowOverlap="1">
                <wp:simplePos x="0" y="0"/>
                <wp:positionH relativeFrom="column">
                  <wp:posOffset>6038850</wp:posOffset>
                </wp:positionH>
                <wp:positionV relativeFrom="paragraph">
                  <wp:posOffset>-193040</wp:posOffset>
                </wp:positionV>
                <wp:extent cx="636270" cy="381635"/>
                <wp:effectExtent l="0" t="0" r="0" b="0"/>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381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6946" w:rsidRPr="00A24ACC" w:rsidRDefault="00046946" w:rsidP="00A24ACC">
                            <w:pPr>
                              <w:jc w:val="right"/>
                              <w:rPr>
                                <w:sz w:val="16"/>
                              </w:rPr>
                            </w:pPr>
                            <w:r>
                              <w:rPr>
                                <w:sz w:val="16"/>
                              </w:rPr>
                              <w:t>v.07.2019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26" type="#_x0000_t202" style="position:absolute;left:0;text-align:left;margin-left:475.5pt;margin-top:-15.2pt;width:50.1pt;height:30.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" stroked="f">
                <v:textbox>
                  <w:txbxContent>
                    <w:p w:rsidR="00046946" w:rsidRPr="00A24ACC" w:rsidRDefault="00046946" w:rsidP="00A24ACC">
                      <w:pPr>
                        <w:jc w:val="right"/>
                        <w:rPr>
                          <w:sz w:val="16"/>
                        </w:rPr>
                      </w:pPr>
                      <w:r>
                        <w:rPr>
                          <w:sz w:val="16"/>
                        </w:rPr>
                        <w:t>v.07.2019</w:t>
                      </w:r>
                    </w:p>
                  </w:txbxContent>
                </v:textbox>
              </v:shape>
            </w:pict>
          </mc:Fallback>
        </mc:AlternateContent>
      </w:r>
      <w:r w:rsidR="00966C74">
        <w:rPr>
          <w:rFonts w:ascii="Arial" w:hAnsi="Arial"/>
          <w:b/>
          <w:noProof w:val="0"/>
          <w:sz w:val="24"/>
          <w:szCs w:val="24"/>
        </w:rPr>
        <w:fldChar w:fldCharType="begin">
          <w:ffData>
            <w:name w:val=""/>
            <w:enabled/>
            <w:calcOnExit w:val="0"/>
            <w:textInput>
              <w:default w:val="OSHA BLOODBORNE PAGTHOGENS"/>
            </w:textInput>
          </w:ffData>
        </w:fldChar>
      </w:r>
      <w:r w:rsidR="00966C74">
        <w:rPr>
          <w:rFonts w:ascii="Arial" w:hAnsi="Arial"/>
          <w:b/>
          <w:noProof w:val="0"/>
          <w:sz w:val="24"/>
          <w:szCs w:val="24"/>
        </w:rPr>
        <w:instrText xml:space="preserve"> FORMTEXT </w:instrText>
      </w:r>
      <w:r w:rsidR="00966C74">
        <w:rPr>
          <w:rFonts w:ascii="Arial" w:hAnsi="Arial"/>
          <w:b/>
          <w:noProof w:val="0"/>
          <w:sz w:val="24"/>
          <w:szCs w:val="24"/>
        </w:rPr>
      </w:r>
      <w:r w:rsidR="00966C74">
        <w:rPr>
          <w:rFonts w:ascii="Arial" w:hAnsi="Arial"/>
          <w:b/>
          <w:noProof w:val="0"/>
          <w:sz w:val="24"/>
          <w:szCs w:val="24"/>
        </w:rPr>
        <w:fldChar w:fldCharType="separate"/>
      </w:r>
      <w:r w:rsidR="00966C74">
        <w:rPr>
          <w:rFonts w:ascii="Arial" w:hAnsi="Arial"/>
          <w:b/>
          <w:sz w:val="24"/>
          <w:szCs w:val="24"/>
        </w:rPr>
        <w:t>OSHA BLOODBORNE PAGTHOGENS</w:t>
      </w:r>
      <w:r w:rsidR="00966C74">
        <w:rPr>
          <w:rFonts w:ascii="Arial" w:hAnsi="Arial"/>
          <w:b/>
          <w:noProof w:val="0"/>
          <w:sz w:val="24"/>
          <w:szCs w:val="24"/>
        </w:rPr>
        <w:fldChar w:fldCharType="end"/>
      </w:r>
      <w:r w:rsidR="00511D25">
        <w:rPr>
          <w:b/>
          <w:noProof w:val="0"/>
        </w:rPr>
        <w:t xml:space="preserve"> EXPOSURE CONTROL PLAN</w:t>
      </w:r>
    </w:p>
    <w:p w:rsidR="002C1AEC" w:rsidRDefault="002C1AEC">
      <w:pPr>
        <w:tabs>
          <w:tab w:val="right" w:pos="8827"/>
        </w:tabs>
        <w:jc w:val="center"/>
        <w:rPr>
          <w:b/>
          <w:noProof w:val="0"/>
        </w:rPr>
      </w:pPr>
    </w:p>
    <w:p w:rsidR="002C1AEC" w:rsidRDefault="002C1AEC">
      <w:pPr>
        <w:tabs>
          <w:tab w:val="right" w:pos="8827"/>
        </w:tabs>
        <w:jc w:val="center"/>
        <w:rPr>
          <w:b/>
          <w:noProof w:val="0"/>
        </w:rPr>
      </w:pPr>
      <w:r>
        <w:rPr>
          <w:b/>
          <w:noProof w:val="0"/>
        </w:rPr>
        <w:t>For</w:t>
      </w:r>
    </w:p>
    <w:p w:rsidR="002C1AEC" w:rsidRDefault="002C1AEC">
      <w:pPr>
        <w:tabs>
          <w:tab w:val="right" w:pos="8827"/>
        </w:tabs>
        <w:jc w:val="center"/>
        <w:rPr>
          <w:b/>
          <w:noProof w:val="0"/>
        </w:rPr>
      </w:pPr>
    </w:p>
    <w:bookmarkStart w:id="0" w:name="Text46"/>
    <w:p w:rsidR="002D1BDD" w:rsidRDefault="002D1BDD">
      <w:pPr>
        <w:tabs>
          <w:tab w:val="right" w:pos="8827"/>
        </w:tabs>
        <w:jc w:val="center"/>
        <w:rPr>
          <w:rFonts w:ascii="Arial" w:hAnsi="Arial" w:cs="Arial"/>
          <w:b/>
          <w:noProof w:val="0"/>
          <w:sz w:val="24"/>
          <w:szCs w:val="24"/>
        </w:rPr>
      </w:pPr>
      <w:r w:rsidRPr="0026140B">
        <w:rPr>
          <w:rFonts w:ascii="Arial" w:hAnsi="Arial" w:cs="Arial"/>
          <w:b/>
          <w:noProof w:val="0"/>
          <w:sz w:val="24"/>
          <w:szCs w:val="24"/>
        </w:rPr>
        <w:fldChar w:fldCharType="begin">
          <w:ffData>
            <w:name w:val="Text46"/>
            <w:enabled/>
            <w:calcOnExit w:val="0"/>
            <w:textInput>
              <w:default w:val="Type Name of Department/Section Here"/>
            </w:textInput>
          </w:ffData>
        </w:fldChar>
      </w:r>
      <w:r w:rsidRPr="0026140B">
        <w:rPr>
          <w:rFonts w:ascii="Arial" w:hAnsi="Arial" w:cs="Arial"/>
          <w:b/>
          <w:noProof w:val="0"/>
          <w:sz w:val="24"/>
          <w:szCs w:val="24"/>
        </w:rPr>
        <w:instrText xml:space="preserve"> FORMTEXT </w:instrText>
      </w:r>
      <w:r w:rsidRPr="0026140B">
        <w:rPr>
          <w:rFonts w:ascii="Arial" w:hAnsi="Arial" w:cs="Arial"/>
          <w:b/>
          <w:noProof w:val="0"/>
          <w:sz w:val="24"/>
          <w:szCs w:val="24"/>
        </w:rPr>
      </w:r>
      <w:r w:rsidRPr="0026140B">
        <w:rPr>
          <w:rFonts w:ascii="Arial" w:hAnsi="Arial" w:cs="Arial"/>
          <w:b/>
          <w:noProof w:val="0"/>
          <w:sz w:val="24"/>
          <w:szCs w:val="24"/>
        </w:rPr>
        <w:fldChar w:fldCharType="separate"/>
      </w:r>
      <w:r w:rsidRPr="0026140B">
        <w:rPr>
          <w:rFonts w:ascii="Arial" w:hAnsi="Arial" w:cs="Arial"/>
          <w:b/>
          <w:sz w:val="24"/>
          <w:szCs w:val="24"/>
        </w:rPr>
        <w:t>Type Name of Departm</w:t>
      </w:r>
      <w:r w:rsidR="00D45CF9">
        <w:rPr>
          <w:rFonts w:ascii="Arial" w:hAnsi="Arial" w:cs="Arial"/>
          <w:b/>
          <w:sz w:val="24"/>
          <w:szCs w:val="24"/>
        </w:rPr>
        <w:t>f</w:t>
      </w:r>
      <w:bookmarkStart w:id="1" w:name="_GoBack"/>
      <w:bookmarkEnd w:id="1"/>
      <w:r w:rsidRPr="0026140B">
        <w:rPr>
          <w:rFonts w:ascii="Arial" w:hAnsi="Arial" w:cs="Arial"/>
          <w:b/>
          <w:sz w:val="24"/>
          <w:szCs w:val="24"/>
        </w:rPr>
        <w:t>ent/Section Here</w:t>
      </w:r>
      <w:r w:rsidRPr="0026140B">
        <w:rPr>
          <w:rFonts w:ascii="Arial" w:hAnsi="Arial" w:cs="Arial"/>
          <w:b/>
          <w:noProof w:val="0"/>
          <w:sz w:val="24"/>
          <w:szCs w:val="24"/>
        </w:rPr>
        <w:fldChar w:fldCharType="end"/>
      </w:r>
      <w:bookmarkEnd w:id="0"/>
    </w:p>
    <w:p w:rsidR="00790465" w:rsidRPr="0026140B" w:rsidRDefault="00790465">
      <w:pPr>
        <w:tabs>
          <w:tab w:val="right" w:pos="8827"/>
        </w:tabs>
        <w:jc w:val="center"/>
        <w:rPr>
          <w:rFonts w:ascii="Arial" w:hAnsi="Arial" w:cs="Arial"/>
          <w:b/>
          <w:noProof w:val="0"/>
          <w:sz w:val="24"/>
          <w:szCs w:val="24"/>
        </w:rPr>
      </w:pPr>
      <w:r>
        <w:rPr>
          <w:rFonts w:ascii="Arial" w:hAnsi="Arial" w:cs="Arial"/>
          <w:b/>
          <w:noProof w:val="0"/>
          <w:sz w:val="24"/>
          <w:szCs w:val="24"/>
        </w:rPr>
        <w:t>At NC State University</w:t>
      </w:r>
    </w:p>
    <w:p w:rsidR="002D1BDD" w:rsidRDefault="002D1BDD">
      <w:pPr>
        <w:tabs>
          <w:tab w:val="right" w:pos="8827"/>
        </w:tabs>
        <w:jc w:val="center"/>
        <w:rPr>
          <w:rFonts w:ascii="Arial" w:hAnsi="Arial"/>
          <w:i/>
          <w:noProof w:val="0"/>
          <w:u w:val="single"/>
        </w:rPr>
      </w:pPr>
    </w:p>
    <w:p w:rsidR="002D1BDD" w:rsidRPr="002D1BDD" w:rsidRDefault="009E0BCE" w:rsidP="002D1BDD">
      <w:pPr>
        <w:tabs>
          <w:tab w:val="left" w:pos="-720"/>
        </w:tabs>
        <w:spacing w:line="240" w:lineRule="atLeast"/>
        <w:jc w:val="center"/>
        <w:rPr>
          <w:rFonts w:ascii="Arial" w:hAnsi="Arial"/>
        </w:rPr>
      </w:pPr>
      <w:r>
        <w:rPr>
          <w:rFonts w:ascii="Arial" w:hAnsi="Arial"/>
        </w:rPr>
        <w:t>Date of last annual review</w:t>
      </w:r>
      <w:r w:rsidR="002D1BDD">
        <w:rPr>
          <w:rFonts w:ascii="Arial" w:hAnsi="Arial"/>
        </w:rPr>
        <w:t xml:space="preserve">: </w:t>
      </w:r>
      <w:r w:rsidR="00953574" w:rsidRPr="00FE28F0">
        <w:rPr>
          <w:rFonts w:ascii="Arial" w:hAnsi="Arial"/>
          <w:b/>
          <w:noProof w:val="0"/>
          <w:sz w:val="22"/>
          <w:szCs w:val="22"/>
        </w:rPr>
        <w:fldChar w:fldCharType="begin">
          <w:ffData>
            <w:name w:val=""/>
            <w:enabled/>
            <w:calcOnExit w:val="0"/>
            <w:textInput>
              <w:default w:val="Enter date of completion here"/>
            </w:textInput>
          </w:ffData>
        </w:fldChar>
      </w:r>
      <w:r w:rsidR="00953574" w:rsidRPr="00FE28F0">
        <w:rPr>
          <w:rFonts w:ascii="Arial" w:hAnsi="Arial"/>
          <w:b/>
          <w:noProof w:val="0"/>
          <w:sz w:val="22"/>
          <w:szCs w:val="22"/>
        </w:rPr>
        <w:instrText xml:space="preserve"> FORMTEXT </w:instrText>
      </w:r>
      <w:r w:rsidR="00953574" w:rsidRPr="00FE28F0">
        <w:rPr>
          <w:rFonts w:ascii="Arial" w:hAnsi="Arial"/>
          <w:b/>
          <w:noProof w:val="0"/>
          <w:sz w:val="22"/>
          <w:szCs w:val="22"/>
        </w:rPr>
      </w:r>
      <w:r w:rsidR="00953574" w:rsidRPr="00FE28F0">
        <w:rPr>
          <w:rFonts w:ascii="Arial" w:hAnsi="Arial"/>
          <w:b/>
          <w:noProof w:val="0"/>
          <w:sz w:val="22"/>
          <w:szCs w:val="22"/>
        </w:rPr>
        <w:fldChar w:fldCharType="separate"/>
      </w:r>
      <w:r w:rsidR="00953574" w:rsidRPr="00FE28F0">
        <w:rPr>
          <w:rFonts w:ascii="Arial" w:hAnsi="Arial"/>
          <w:b/>
          <w:sz w:val="22"/>
          <w:szCs w:val="22"/>
        </w:rPr>
        <w:t>Enter date of completion here</w:t>
      </w:r>
      <w:r w:rsidR="00953574" w:rsidRPr="00FE28F0">
        <w:rPr>
          <w:rFonts w:ascii="Arial" w:hAnsi="Arial"/>
          <w:b/>
          <w:noProof w:val="0"/>
          <w:sz w:val="22"/>
          <w:szCs w:val="22"/>
        </w:rPr>
        <w:fldChar w:fldCharType="end"/>
      </w:r>
    </w:p>
    <w:p w:rsidR="00511D25" w:rsidRDefault="00511D25">
      <w:pPr>
        <w:tabs>
          <w:tab w:val="right" w:pos="8827"/>
        </w:tabs>
        <w:rPr>
          <w:noProof w:val="0"/>
        </w:rPr>
      </w:pPr>
    </w:p>
    <w:p w:rsidR="00414967" w:rsidRDefault="00511D25" w:rsidP="005E364D">
      <w:pPr>
        <w:ind w:left="720" w:right="720"/>
        <w:rPr>
          <w:noProof w:val="0"/>
        </w:rPr>
      </w:pPr>
      <w:r>
        <w:rPr>
          <w:noProof w:val="0"/>
        </w:rPr>
        <w:t xml:space="preserve">The Model Exposure Control Plan is intended to serve as an </w:t>
      </w:r>
      <w:r w:rsidR="00414967">
        <w:rPr>
          <w:noProof w:val="0"/>
        </w:rPr>
        <w:t>administrative/supervisor</w:t>
      </w:r>
      <w:r>
        <w:rPr>
          <w:noProof w:val="0"/>
        </w:rPr>
        <w:t xml:space="preserve"> guide to </w:t>
      </w:r>
      <w:r w:rsidR="00414967">
        <w:rPr>
          <w:noProof w:val="0"/>
        </w:rPr>
        <w:t xml:space="preserve">meeting regulatory requirements under </w:t>
      </w:r>
      <w:r>
        <w:rPr>
          <w:noProof w:val="0"/>
        </w:rPr>
        <w:t xml:space="preserve">the OSHA Bloodborne Pathogens </w:t>
      </w:r>
      <w:r w:rsidR="00414967">
        <w:rPr>
          <w:noProof w:val="0"/>
        </w:rPr>
        <w:t xml:space="preserve">(BBP) </w:t>
      </w:r>
      <w:r>
        <w:rPr>
          <w:noProof w:val="0"/>
        </w:rPr>
        <w:t xml:space="preserve">standard. </w:t>
      </w:r>
      <w:r w:rsidR="00414967">
        <w:rPr>
          <w:noProof w:val="0"/>
        </w:rPr>
        <w:t xml:space="preserve">The University Exposure Control Plan is maintained at Environmental Health &amp; Safety by the Biosafety Officer.  </w:t>
      </w:r>
    </w:p>
    <w:p w:rsidR="00414967" w:rsidRDefault="00414967" w:rsidP="005E364D">
      <w:pPr>
        <w:ind w:left="720" w:right="720"/>
        <w:rPr>
          <w:noProof w:val="0"/>
        </w:rPr>
      </w:pPr>
    </w:p>
    <w:p w:rsidR="00B4582C" w:rsidRPr="00B4582C" w:rsidRDefault="00B4582C" w:rsidP="005E364D">
      <w:pPr>
        <w:ind w:left="720" w:right="720"/>
        <w:rPr>
          <w:noProof w:val="0"/>
          <w:u w:val="single"/>
        </w:rPr>
      </w:pPr>
      <w:r w:rsidRPr="00B4582C">
        <w:rPr>
          <w:noProof w:val="0"/>
          <w:u w:val="single"/>
        </w:rPr>
        <w:t>Instructions:</w:t>
      </w:r>
    </w:p>
    <w:p w:rsidR="00511D25" w:rsidRDefault="00414967" w:rsidP="005E364D">
      <w:pPr>
        <w:ind w:left="720" w:right="720"/>
        <w:rPr>
          <w:noProof w:val="0"/>
        </w:rPr>
      </w:pPr>
      <w:r>
        <w:rPr>
          <w:noProof w:val="0"/>
        </w:rPr>
        <w:t xml:space="preserve">There are three steps to completing the </w:t>
      </w:r>
      <w:r w:rsidR="00511D25">
        <w:rPr>
          <w:noProof w:val="0"/>
        </w:rPr>
        <w:t xml:space="preserve">requirements of the </w:t>
      </w:r>
      <w:r>
        <w:rPr>
          <w:noProof w:val="0"/>
        </w:rPr>
        <w:t xml:space="preserve">BBP </w:t>
      </w:r>
      <w:r w:rsidR="00511D25">
        <w:rPr>
          <w:noProof w:val="0"/>
        </w:rPr>
        <w:t>standard</w:t>
      </w:r>
      <w:r>
        <w:rPr>
          <w:noProof w:val="0"/>
        </w:rPr>
        <w:t xml:space="preserve">.  The first is </w:t>
      </w:r>
      <w:r w:rsidR="00B4582C">
        <w:rPr>
          <w:noProof w:val="0"/>
        </w:rPr>
        <w:t>completing the blanks</w:t>
      </w:r>
      <w:r>
        <w:rPr>
          <w:noProof w:val="0"/>
        </w:rPr>
        <w:t xml:space="preserve"> of this E</w:t>
      </w:r>
      <w:r w:rsidR="00511D25">
        <w:rPr>
          <w:noProof w:val="0"/>
        </w:rPr>
        <w:t xml:space="preserve">xposure </w:t>
      </w:r>
      <w:r>
        <w:rPr>
          <w:noProof w:val="0"/>
        </w:rPr>
        <w:t>C</w:t>
      </w:r>
      <w:r w:rsidR="00511D25">
        <w:rPr>
          <w:noProof w:val="0"/>
        </w:rPr>
        <w:t xml:space="preserve">ontrol </w:t>
      </w:r>
      <w:r>
        <w:rPr>
          <w:noProof w:val="0"/>
        </w:rPr>
        <w:t>P</w:t>
      </w:r>
      <w:r w:rsidR="00511D25">
        <w:rPr>
          <w:noProof w:val="0"/>
        </w:rPr>
        <w:t>lan (ECP)</w:t>
      </w:r>
      <w:r>
        <w:rPr>
          <w:noProof w:val="0"/>
        </w:rPr>
        <w:t xml:space="preserve">, the second is a training requirement and the third is a Hepatitis B vaccination requirement.  </w:t>
      </w:r>
      <w:r w:rsidR="00A57631">
        <w:rPr>
          <w:noProof w:val="0"/>
        </w:rPr>
        <w:t xml:space="preserve">Completing the </w:t>
      </w:r>
      <w:r w:rsidR="000E678A">
        <w:rPr>
          <w:noProof w:val="0"/>
        </w:rPr>
        <w:t xml:space="preserve">blanks of this </w:t>
      </w:r>
      <w:r w:rsidR="00A57631">
        <w:rPr>
          <w:noProof w:val="0"/>
        </w:rPr>
        <w:t xml:space="preserve">ECP </w:t>
      </w:r>
      <w:r>
        <w:rPr>
          <w:noProof w:val="0"/>
        </w:rPr>
        <w:t>will</w:t>
      </w:r>
      <w:r w:rsidR="00A57631">
        <w:rPr>
          <w:noProof w:val="0"/>
        </w:rPr>
        <w:t xml:space="preserve"> help you determine</w:t>
      </w:r>
      <w:r>
        <w:rPr>
          <w:noProof w:val="0"/>
        </w:rPr>
        <w:t xml:space="preserve"> how you</w:t>
      </w:r>
      <w:r w:rsidR="00A57631">
        <w:rPr>
          <w:noProof w:val="0"/>
        </w:rPr>
        <w:t xml:space="preserve"> will</w:t>
      </w:r>
      <w:r>
        <w:rPr>
          <w:noProof w:val="0"/>
        </w:rPr>
        <w:t xml:space="preserve"> </w:t>
      </w:r>
      <w:r w:rsidR="000E678A">
        <w:rPr>
          <w:noProof w:val="0"/>
        </w:rPr>
        <w:t>address</w:t>
      </w:r>
      <w:r>
        <w:rPr>
          <w:noProof w:val="0"/>
        </w:rPr>
        <w:t xml:space="preserve"> the </w:t>
      </w:r>
      <w:r w:rsidR="00A57631">
        <w:rPr>
          <w:noProof w:val="0"/>
        </w:rPr>
        <w:t xml:space="preserve">second and third steps. Each department and/or supervisor </w:t>
      </w:r>
      <w:r w:rsidR="00511D25">
        <w:rPr>
          <w:noProof w:val="0"/>
        </w:rPr>
        <w:t>will need to</w:t>
      </w:r>
      <w:r w:rsidR="00511D25">
        <w:rPr>
          <w:rFonts w:ascii="Arial" w:hAnsi="Arial"/>
          <w:i/>
          <w:noProof w:val="0"/>
        </w:rPr>
        <w:t xml:space="preserve"> </w:t>
      </w:r>
      <w:r w:rsidR="00511D25">
        <w:rPr>
          <w:noProof w:val="0"/>
        </w:rPr>
        <w:t>adjust or adapt the model</w:t>
      </w:r>
      <w:r w:rsidR="00A57631">
        <w:rPr>
          <w:noProof w:val="0"/>
        </w:rPr>
        <w:t xml:space="preserve"> ECP</w:t>
      </w:r>
      <w:r w:rsidR="00511D25">
        <w:rPr>
          <w:noProof w:val="0"/>
        </w:rPr>
        <w:t xml:space="preserve"> for </w:t>
      </w:r>
      <w:r w:rsidR="00E808E2">
        <w:rPr>
          <w:noProof w:val="0"/>
        </w:rPr>
        <w:t>his or her</w:t>
      </w:r>
      <w:r w:rsidR="00511D25">
        <w:rPr>
          <w:noProof w:val="0"/>
        </w:rPr>
        <w:t xml:space="preserve"> specific use.</w:t>
      </w:r>
    </w:p>
    <w:p w:rsidR="00511D25" w:rsidRDefault="00511D25" w:rsidP="005E364D">
      <w:pPr>
        <w:ind w:left="720" w:right="720"/>
        <w:rPr>
          <w:noProof w:val="0"/>
        </w:rPr>
      </w:pPr>
    </w:p>
    <w:p w:rsidR="00511D25" w:rsidRDefault="00A57631" w:rsidP="005E364D">
      <w:pPr>
        <w:ind w:left="720" w:right="720"/>
        <w:rPr>
          <w:noProof w:val="0"/>
        </w:rPr>
      </w:pPr>
      <w:r>
        <w:rPr>
          <w:noProof w:val="0"/>
        </w:rPr>
        <w:t>For assistance completing this form, contact the University Biosafety Officer at Environmental Health &amp; Safety.</w:t>
      </w:r>
    </w:p>
    <w:p w:rsidR="00511D25" w:rsidRDefault="00511D25">
      <w:pPr>
        <w:rPr>
          <w:noProof w:val="0"/>
        </w:rPr>
      </w:pPr>
    </w:p>
    <w:p w:rsidR="00F41F4E" w:rsidRPr="004F320F" w:rsidRDefault="00F41F4E" w:rsidP="00F41F4E">
      <w:pPr>
        <w:tabs>
          <w:tab w:val="left" w:pos="-720"/>
        </w:tabs>
        <w:spacing w:line="240" w:lineRule="atLeast"/>
        <w:jc w:val="center"/>
        <w:rPr>
          <w:rFonts w:ascii="Arial" w:hAnsi="Arial"/>
          <w:u w:val="single"/>
        </w:rPr>
      </w:pPr>
      <w:r w:rsidRPr="004F320F">
        <w:rPr>
          <w:rFonts w:ascii="Arial" w:hAnsi="Arial"/>
          <w:u w:val="single"/>
        </w:rPr>
        <w:t>Contact Numbers</w:t>
      </w:r>
    </w:p>
    <w:p w:rsidR="00F41F4E" w:rsidRDefault="00F41F4E" w:rsidP="009E0BCE">
      <w:pPr>
        <w:tabs>
          <w:tab w:val="left" w:pos="-720"/>
        </w:tabs>
        <w:spacing w:line="240" w:lineRule="atLeast"/>
        <w:ind w:left="720"/>
        <w:rPr>
          <w:rFonts w:ascii="Arial" w:hAnsi="Arial"/>
        </w:rPr>
      </w:pPr>
    </w:p>
    <w:p w:rsidR="00F41F4E" w:rsidRPr="000A1977" w:rsidRDefault="00F41F4E" w:rsidP="009E0BCE">
      <w:pPr>
        <w:tabs>
          <w:tab w:val="left" w:pos="-720"/>
          <w:tab w:val="right" w:pos="5220"/>
          <w:tab w:val="left" w:pos="5940"/>
        </w:tabs>
        <w:spacing w:line="240" w:lineRule="atLeast"/>
        <w:ind w:left="720"/>
        <w:rPr>
          <w:rFonts w:ascii="Arial" w:hAnsi="Arial"/>
        </w:rPr>
      </w:pPr>
      <w:r>
        <w:rPr>
          <w:rFonts w:ascii="Arial" w:hAnsi="Arial"/>
        </w:rPr>
        <w:tab/>
      </w:r>
      <w:r w:rsidRPr="000A1977">
        <w:rPr>
          <w:rFonts w:ascii="Arial" w:hAnsi="Arial"/>
        </w:rPr>
        <w:t xml:space="preserve">Emergency: </w:t>
      </w:r>
      <w:r w:rsidRPr="000A1977">
        <w:rPr>
          <w:rFonts w:ascii="Arial" w:hAnsi="Arial"/>
        </w:rPr>
        <w:tab/>
        <w:t>911</w:t>
      </w:r>
    </w:p>
    <w:p w:rsidR="00F41F4E" w:rsidRPr="000A1977" w:rsidRDefault="00F41F4E" w:rsidP="009E0BCE">
      <w:pPr>
        <w:tabs>
          <w:tab w:val="left" w:pos="-720"/>
          <w:tab w:val="right" w:pos="5220"/>
          <w:tab w:val="left" w:pos="5940"/>
        </w:tabs>
        <w:spacing w:line="240" w:lineRule="atLeast"/>
        <w:ind w:left="720"/>
        <w:rPr>
          <w:rFonts w:ascii="Arial" w:hAnsi="Arial"/>
        </w:rPr>
      </w:pPr>
    </w:p>
    <w:p w:rsidR="00F41F4E" w:rsidRDefault="00F41F4E" w:rsidP="009E0BCE">
      <w:pPr>
        <w:tabs>
          <w:tab w:val="left" w:pos="-720"/>
          <w:tab w:val="right" w:pos="5220"/>
          <w:tab w:val="left" w:pos="5940"/>
        </w:tabs>
        <w:spacing w:line="240" w:lineRule="atLeast"/>
        <w:ind w:left="720"/>
        <w:rPr>
          <w:rFonts w:ascii="Arial" w:hAnsi="Arial"/>
        </w:rPr>
      </w:pPr>
      <w:r w:rsidRPr="000A1977">
        <w:rPr>
          <w:rFonts w:ascii="Arial" w:hAnsi="Arial"/>
        </w:rPr>
        <w:tab/>
        <w:t>Questions regarding this document:</w:t>
      </w:r>
      <w:r w:rsidRPr="000A1977">
        <w:rPr>
          <w:rFonts w:ascii="Arial" w:hAnsi="Arial"/>
        </w:rPr>
        <w:tab/>
      </w:r>
      <w:r w:rsidR="007F0E11">
        <w:rPr>
          <w:rFonts w:ascii="Arial" w:hAnsi="Arial" w:cs="Arial"/>
          <w:b/>
          <w:u w:val="single"/>
        </w:rPr>
        <w:fldChar w:fldCharType="begin">
          <w:ffData>
            <w:name w:val=""/>
            <w:enabled/>
            <w:calcOnExit w:val="0"/>
            <w:textInput>
              <w:default w:val="(Enter info of responsible person, supervisor, or department administrator)"/>
            </w:textInput>
          </w:ffData>
        </w:fldChar>
      </w:r>
      <w:r w:rsidR="007F0E11">
        <w:rPr>
          <w:rFonts w:ascii="Arial" w:hAnsi="Arial" w:cs="Arial"/>
          <w:b/>
          <w:u w:val="single"/>
        </w:rPr>
        <w:instrText xml:space="preserve"> FORMTEXT </w:instrText>
      </w:r>
      <w:r w:rsidR="007F0E11">
        <w:rPr>
          <w:rFonts w:ascii="Arial" w:hAnsi="Arial" w:cs="Arial"/>
          <w:b/>
          <w:u w:val="single"/>
        </w:rPr>
      </w:r>
      <w:r w:rsidR="007F0E11">
        <w:rPr>
          <w:rFonts w:ascii="Arial" w:hAnsi="Arial" w:cs="Arial"/>
          <w:b/>
          <w:u w:val="single"/>
        </w:rPr>
        <w:fldChar w:fldCharType="separate"/>
      </w:r>
      <w:r w:rsidR="007F0E11">
        <w:rPr>
          <w:rFonts w:ascii="Arial" w:hAnsi="Arial" w:cs="Arial"/>
          <w:b/>
          <w:u w:val="single"/>
        </w:rPr>
        <w:t>(Enter info of responsible person, supervisor, or department administrator)</w:t>
      </w:r>
      <w:r w:rsidR="007F0E11">
        <w:rPr>
          <w:rFonts w:ascii="Arial" w:hAnsi="Arial" w:cs="Arial"/>
          <w:b/>
          <w:u w:val="single"/>
        </w:rPr>
        <w:fldChar w:fldCharType="end"/>
      </w:r>
    </w:p>
    <w:p w:rsidR="002D1BDD" w:rsidRPr="000A1977" w:rsidRDefault="002D1BDD" w:rsidP="009E0BCE">
      <w:pPr>
        <w:tabs>
          <w:tab w:val="left" w:pos="-720"/>
          <w:tab w:val="right" w:pos="5220"/>
          <w:tab w:val="left" w:pos="5940"/>
        </w:tabs>
        <w:spacing w:line="240" w:lineRule="atLeast"/>
        <w:ind w:left="720"/>
        <w:rPr>
          <w:rFonts w:ascii="Arial" w:hAnsi="Arial"/>
        </w:rPr>
      </w:pPr>
    </w:p>
    <w:p w:rsidR="002D1BDD" w:rsidRPr="000A1977" w:rsidRDefault="009E0BCE" w:rsidP="009E0BCE">
      <w:pPr>
        <w:tabs>
          <w:tab w:val="left" w:pos="-720"/>
          <w:tab w:val="right" w:pos="5220"/>
          <w:tab w:val="left" w:pos="5940"/>
        </w:tabs>
        <w:spacing w:line="240" w:lineRule="atLeast"/>
        <w:ind w:left="720"/>
        <w:rPr>
          <w:rFonts w:ascii="Arial" w:hAnsi="Arial"/>
        </w:rPr>
      </w:pPr>
      <w:r>
        <w:rPr>
          <w:rFonts w:ascii="Arial" w:hAnsi="Arial"/>
        </w:rPr>
        <w:tab/>
      </w:r>
      <w:r w:rsidR="002D1BDD">
        <w:rPr>
          <w:rFonts w:ascii="Arial" w:hAnsi="Arial"/>
        </w:rPr>
        <w:t>Environmental, Health and Safety; Biosafety Officer</w:t>
      </w:r>
      <w:r w:rsidR="002D1BDD" w:rsidRPr="000A1977">
        <w:rPr>
          <w:rFonts w:ascii="Arial" w:hAnsi="Arial"/>
        </w:rPr>
        <w:t xml:space="preserve">: </w:t>
      </w:r>
      <w:r w:rsidR="002D1BDD" w:rsidRPr="000A1977">
        <w:rPr>
          <w:rFonts w:ascii="Arial" w:hAnsi="Arial"/>
        </w:rPr>
        <w:tab/>
      </w:r>
      <w:r w:rsidR="00D000F2">
        <w:rPr>
          <w:rFonts w:ascii="Arial" w:hAnsi="Arial"/>
        </w:rPr>
        <w:t xml:space="preserve">(919) </w:t>
      </w:r>
      <w:r w:rsidR="002D1BDD">
        <w:rPr>
          <w:rFonts w:ascii="Arial" w:hAnsi="Arial"/>
        </w:rPr>
        <w:t>515-6858</w:t>
      </w:r>
    </w:p>
    <w:p w:rsidR="005E364D" w:rsidRDefault="005E364D" w:rsidP="005E364D">
      <w:pPr>
        <w:jc w:val="center"/>
        <w:rPr>
          <w:noProof w:val="0"/>
        </w:rPr>
      </w:pPr>
    </w:p>
    <w:p w:rsidR="005E364D" w:rsidRPr="009A44AD" w:rsidRDefault="005E364D" w:rsidP="009A44AD">
      <w:pPr>
        <w:tabs>
          <w:tab w:val="left" w:pos="-720"/>
        </w:tabs>
        <w:spacing w:line="240" w:lineRule="atLeast"/>
        <w:jc w:val="center"/>
        <w:rPr>
          <w:rFonts w:ascii="Arial" w:hAnsi="Arial"/>
          <w:u w:val="single"/>
        </w:rPr>
      </w:pPr>
      <w:r w:rsidRPr="009A44AD">
        <w:rPr>
          <w:rFonts w:ascii="Arial" w:hAnsi="Arial"/>
          <w:u w:val="single"/>
        </w:rPr>
        <w:t>Table of Contents</w:t>
      </w:r>
    </w:p>
    <w:p w:rsidR="005E364D" w:rsidRDefault="005E364D" w:rsidP="005E364D">
      <w:pPr>
        <w:jc w:val="center"/>
        <w:rPr>
          <w:noProof w:val="0"/>
        </w:rPr>
      </w:pPr>
    </w:p>
    <w:p w:rsidR="00BF3413" w:rsidRDefault="005E364D" w:rsidP="00BF3413">
      <w:pPr>
        <w:pStyle w:val="TOC1"/>
        <w:rPr>
          <w:rFonts w:ascii="Calibri" w:hAnsi="Calibri"/>
          <w:sz w:val="22"/>
          <w:szCs w:val="22"/>
        </w:rPr>
      </w:pPr>
      <w:r>
        <w:rPr>
          <w:noProof w:val="0"/>
        </w:rPr>
        <w:fldChar w:fldCharType="begin"/>
      </w:r>
      <w:r>
        <w:rPr>
          <w:noProof w:val="0"/>
        </w:rPr>
        <w:instrText xml:space="preserve"> TOC \o "1-1" \h \z \u </w:instrText>
      </w:r>
      <w:r>
        <w:rPr>
          <w:noProof w:val="0"/>
        </w:rPr>
        <w:fldChar w:fldCharType="separate"/>
      </w:r>
      <w:hyperlink w:anchor="_Toc261895381" w:history="1">
        <w:r w:rsidR="00BF3413" w:rsidRPr="009B2C49">
          <w:rPr>
            <w:rStyle w:val="Hyperlink"/>
          </w:rPr>
          <w:t>REGULATION</w:t>
        </w:r>
        <w:r w:rsidR="00BF3413">
          <w:rPr>
            <w:webHidden/>
          </w:rPr>
          <w:tab/>
        </w:r>
        <w:r w:rsidR="00BF3413">
          <w:rPr>
            <w:webHidden/>
          </w:rPr>
          <w:fldChar w:fldCharType="begin"/>
        </w:r>
        <w:r w:rsidR="00BF3413">
          <w:rPr>
            <w:webHidden/>
          </w:rPr>
          <w:instrText xml:space="preserve"> PAGEREF _Toc261895381 \h </w:instrText>
        </w:r>
        <w:r w:rsidR="00BF3413">
          <w:rPr>
            <w:webHidden/>
          </w:rPr>
        </w:r>
        <w:r w:rsidR="00BF3413">
          <w:rPr>
            <w:webHidden/>
          </w:rPr>
          <w:fldChar w:fldCharType="separate"/>
        </w:r>
        <w:r w:rsidR="00046946">
          <w:rPr>
            <w:webHidden/>
          </w:rPr>
          <w:t>2</w:t>
        </w:r>
        <w:r w:rsidR="00BF3413">
          <w:rPr>
            <w:webHidden/>
          </w:rPr>
          <w:fldChar w:fldCharType="end"/>
        </w:r>
      </w:hyperlink>
    </w:p>
    <w:p w:rsidR="00BF3413" w:rsidRDefault="00D45CF9" w:rsidP="00BF3413">
      <w:pPr>
        <w:pStyle w:val="TOC1"/>
        <w:rPr>
          <w:rFonts w:ascii="Calibri" w:hAnsi="Calibri"/>
          <w:sz w:val="22"/>
          <w:szCs w:val="22"/>
        </w:rPr>
      </w:pPr>
      <w:hyperlink w:anchor="_Toc261895382" w:history="1">
        <w:r w:rsidR="00BF3413" w:rsidRPr="009B2C49">
          <w:rPr>
            <w:rStyle w:val="Hyperlink"/>
          </w:rPr>
          <w:t>PROGRAM ADMINISTRATION</w:t>
        </w:r>
        <w:r w:rsidR="00BF3413">
          <w:rPr>
            <w:webHidden/>
          </w:rPr>
          <w:tab/>
        </w:r>
        <w:r w:rsidR="00BF3413">
          <w:rPr>
            <w:webHidden/>
          </w:rPr>
          <w:fldChar w:fldCharType="begin"/>
        </w:r>
        <w:r w:rsidR="00BF3413">
          <w:rPr>
            <w:webHidden/>
          </w:rPr>
          <w:instrText xml:space="preserve"> PAGEREF _Toc261895382 \h </w:instrText>
        </w:r>
        <w:r w:rsidR="00BF3413">
          <w:rPr>
            <w:webHidden/>
          </w:rPr>
        </w:r>
        <w:r w:rsidR="00BF3413">
          <w:rPr>
            <w:webHidden/>
          </w:rPr>
          <w:fldChar w:fldCharType="separate"/>
        </w:r>
        <w:r w:rsidR="00046946">
          <w:rPr>
            <w:webHidden/>
          </w:rPr>
          <w:t>2</w:t>
        </w:r>
        <w:r w:rsidR="00BF3413">
          <w:rPr>
            <w:webHidden/>
          </w:rPr>
          <w:fldChar w:fldCharType="end"/>
        </w:r>
      </w:hyperlink>
    </w:p>
    <w:p w:rsidR="00BF3413" w:rsidRDefault="00D45CF9" w:rsidP="00BF3413">
      <w:pPr>
        <w:pStyle w:val="TOC1"/>
        <w:rPr>
          <w:rFonts w:ascii="Calibri" w:hAnsi="Calibri"/>
          <w:sz w:val="22"/>
          <w:szCs w:val="22"/>
        </w:rPr>
      </w:pPr>
      <w:hyperlink w:anchor="_Toc261895383" w:history="1">
        <w:r w:rsidR="00BF3413" w:rsidRPr="009B2C49">
          <w:rPr>
            <w:rStyle w:val="Hyperlink"/>
          </w:rPr>
          <w:t>EMPLOYEE EXPOSURE DETERMINATION</w:t>
        </w:r>
        <w:r w:rsidR="00BF3413">
          <w:rPr>
            <w:webHidden/>
          </w:rPr>
          <w:tab/>
        </w:r>
        <w:r w:rsidR="00BF3413">
          <w:rPr>
            <w:webHidden/>
          </w:rPr>
          <w:fldChar w:fldCharType="begin"/>
        </w:r>
        <w:r w:rsidR="00BF3413">
          <w:rPr>
            <w:webHidden/>
          </w:rPr>
          <w:instrText xml:space="preserve"> PAGEREF _Toc261895383 \h </w:instrText>
        </w:r>
        <w:r w:rsidR="00BF3413">
          <w:rPr>
            <w:webHidden/>
          </w:rPr>
        </w:r>
        <w:r w:rsidR="00BF3413">
          <w:rPr>
            <w:webHidden/>
          </w:rPr>
          <w:fldChar w:fldCharType="separate"/>
        </w:r>
        <w:r w:rsidR="00046946">
          <w:rPr>
            <w:webHidden/>
          </w:rPr>
          <w:t>3</w:t>
        </w:r>
        <w:r w:rsidR="00BF3413">
          <w:rPr>
            <w:webHidden/>
          </w:rPr>
          <w:fldChar w:fldCharType="end"/>
        </w:r>
      </w:hyperlink>
    </w:p>
    <w:p w:rsidR="00BF3413" w:rsidRDefault="00D45CF9" w:rsidP="00BF3413">
      <w:pPr>
        <w:pStyle w:val="TOC1"/>
        <w:rPr>
          <w:rFonts w:ascii="Calibri" w:hAnsi="Calibri"/>
          <w:sz w:val="22"/>
          <w:szCs w:val="22"/>
        </w:rPr>
      </w:pPr>
      <w:hyperlink w:anchor="_Toc261895384" w:history="1">
        <w:r w:rsidR="00BF3413" w:rsidRPr="009B2C49">
          <w:rPr>
            <w:rStyle w:val="Hyperlink"/>
          </w:rPr>
          <w:t>EPIDEMIOLOGY</w:t>
        </w:r>
        <w:r w:rsidR="00BF3413">
          <w:rPr>
            <w:webHidden/>
          </w:rPr>
          <w:tab/>
        </w:r>
        <w:r w:rsidR="00BF3413">
          <w:rPr>
            <w:webHidden/>
          </w:rPr>
          <w:fldChar w:fldCharType="begin"/>
        </w:r>
        <w:r w:rsidR="00BF3413">
          <w:rPr>
            <w:webHidden/>
          </w:rPr>
          <w:instrText xml:space="preserve"> PAGEREF _Toc261895384 \h </w:instrText>
        </w:r>
        <w:r w:rsidR="00BF3413">
          <w:rPr>
            <w:webHidden/>
          </w:rPr>
        </w:r>
        <w:r w:rsidR="00BF3413">
          <w:rPr>
            <w:webHidden/>
          </w:rPr>
          <w:fldChar w:fldCharType="separate"/>
        </w:r>
        <w:r w:rsidR="00046946">
          <w:rPr>
            <w:webHidden/>
          </w:rPr>
          <w:t>4</w:t>
        </w:r>
        <w:r w:rsidR="00BF3413">
          <w:rPr>
            <w:webHidden/>
          </w:rPr>
          <w:fldChar w:fldCharType="end"/>
        </w:r>
      </w:hyperlink>
    </w:p>
    <w:p w:rsidR="00BF3413" w:rsidRDefault="00D45CF9" w:rsidP="00BF3413">
      <w:pPr>
        <w:pStyle w:val="TOC1"/>
        <w:rPr>
          <w:rFonts w:ascii="Calibri" w:hAnsi="Calibri"/>
          <w:sz w:val="22"/>
          <w:szCs w:val="22"/>
        </w:rPr>
      </w:pPr>
      <w:hyperlink w:anchor="_Toc261895385" w:history="1">
        <w:r w:rsidR="00BF3413" w:rsidRPr="009B2C49">
          <w:rPr>
            <w:rStyle w:val="Hyperlink"/>
          </w:rPr>
          <w:t>METHODS OF IMPLEMENTATION AND CONTROL</w:t>
        </w:r>
        <w:r w:rsidR="00BF3413">
          <w:rPr>
            <w:webHidden/>
          </w:rPr>
          <w:tab/>
        </w:r>
        <w:r w:rsidR="00BF3413">
          <w:rPr>
            <w:webHidden/>
          </w:rPr>
          <w:fldChar w:fldCharType="begin"/>
        </w:r>
        <w:r w:rsidR="00BF3413">
          <w:rPr>
            <w:webHidden/>
          </w:rPr>
          <w:instrText xml:space="preserve"> PAGEREF _Toc261895385 \h </w:instrText>
        </w:r>
        <w:r w:rsidR="00BF3413">
          <w:rPr>
            <w:webHidden/>
          </w:rPr>
        </w:r>
        <w:r w:rsidR="00BF3413">
          <w:rPr>
            <w:webHidden/>
          </w:rPr>
          <w:fldChar w:fldCharType="separate"/>
        </w:r>
        <w:r w:rsidR="00046946">
          <w:rPr>
            <w:webHidden/>
          </w:rPr>
          <w:t>5</w:t>
        </w:r>
        <w:r w:rsidR="00BF3413">
          <w:rPr>
            <w:webHidden/>
          </w:rPr>
          <w:fldChar w:fldCharType="end"/>
        </w:r>
      </w:hyperlink>
    </w:p>
    <w:p w:rsidR="00BF3413" w:rsidRDefault="00D45CF9" w:rsidP="00BF3413">
      <w:pPr>
        <w:pStyle w:val="TOC1"/>
        <w:rPr>
          <w:rFonts w:ascii="Calibri" w:hAnsi="Calibri"/>
          <w:sz w:val="22"/>
          <w:szCs w:val="22"/>
        </w:rPr>
      </w:pPr>
      <w:hyperlink w:anchor="_Toc261895386" w:history="1">
        <w:r w:rsidR="00BF3413" w:rsidRPr="009B2C49">
          <w:rPr>
            <w:rStyle w:val="Hyperlink"/>
          </w:rPr>
          <w:t>HEPATITIS B VACCINATION</w:t>
        </w:r>
        <w:r w:rsidR="00BF3413">
          <w:rPr>
            <w:webHidden/>
          </w:rPr>
          <w:tab/>
        </w:r>
        <w:r w:rsidR="00BF3413">
          <w:rPr>
            <w:webHidden/>
          </w:rPr>
          <w:fldChar w:fldCharType="begin"/>
        </w:r>
        <w:r w:rsidR="00BF3413">
          <w:rPr>
            <w:webHidden/>
          </w:rPr>
          <w:instrText xml:space="preserve"> PAGEREF _Toc261895386 \h </w:instrText>
        </w:r>
        <w:r w:rsidR="00BF3413">
          <w:rPr>
            <w:webHidden/>
          </w:rPr>
        </w:r>
        <w:r w:rsidR="00BF3413">
          <w:rPr>
            <w:webHidden/>
          </w:rPr>
          <w:fldChar w:fldCharType="separate"/>
        </w:r>
        <w:r w:rsidR="00046946">
          <w:rPr>
            <w:webHidden/>
          </w:rPr>
          <w:t>9</w:t>
        </w:r>
        <w:r w:rsidR="00BF3413">
          <w:rPr>
            <w:webHidden/>
          </w:rPr>
          <w:fldChar w:fldCharType="end"/>
        </w:r>
      </w:hyperlink>
    </w:p>
    <w:p w:rsidR="00BF3413" w:rsidRPr="00BF3413" w:rsidRDefault="00D45CF9" w:rsidP="00BF3413">
      <w:pPr>
        <w:pStyle w:val="TOC1"/>
        <w:rPr>
          <w:rFonts w:ascii="Calibri" w:hAnsi="Calibri"/>
          <w:sz w:val="22"/>
          <w:szCs w:val="22"/>
        </w:rPr>
      </w:pPr>
      <w:hyperlink w:anchor="_Toc261895387" w:history="1">
        <w:r w:rsidR="00BF3413" w:rsidRPr="00BF3413">
          <w:rPr>
            <w:rStyle w:val="Hyperlink"/>
          </w:rPr>
          <w:t>HEP B  DECLINATION FORM</w:t>
        </w:r>
        <w:r w:rsidR="00BF3413" w:rsidRPr="00BF3413">
          <w:rPr>
            <w:webHidden/>
          </w:rPr>
          <w:tab/>
        </w:r>
        <w:r w:rsidR="00BF3413" w:rsidRPr="00BF3413">
          <w:rPr>
            <w:webHidden/>
          </w:rPr>
          <w:fldChar w:fldCharType="begin"/>
        </w:r>
        <w:r w:rsidR="00BF3413" w:rsidRPr="00BF3413">
          <w:rPr>
            <w:webHidden/>
          </w:rPr>
          <w:instrText xml:space="preserve"> PAGEREF _Toc261895387 \h </w:instrText>
        </w:r>
        <w:r w:rsidR="00BF3413" w:rsidRPr="00BF3413">
          <w:rPr>
            <w:webHidden/>
          </w:rPr>
        </w:r>
        <w:r w:rsidR="00BF3413" w:rsidRPr="00BF3413">
          <w:rPr>
            <w:webHidden/>
          </w:rPr>
          <w:fldChar w:fldCharType="separate"/>
        </w:r>
        <w:r w:rsidR="00046946">
          <w:rPr>
            <w:webHidden/>
          </w:rPr>
          <w:t>10</w:t>
        </w:r>
        <w:r w:rsidR="00BF3413" w:rsidRPr="00BF3413">
          <w:rPr>
            <w:webHidden/>
          </w:rPr>
          <w:fldChar w:fldCharType="end"/>
        </w:r>
      </w:hyperlink>
    </w:p>
    <w:p w:rsidR="00BF3413" w:rsidRDefault="00D45CF9" w:rsidP="00BF3413">
      <w:pPr>
        <w:pStyle w:val="TOC1"/>
        <w:rPr>
          <w:rFonts w:ascii="Calibri" w:hAnsi="Calibri"/>
          <w:sz w:val="22"/>
          <w:szCs w:val="22"/>
        </w:rPr>
      </w:pPr>
      <w:hyperlink w:anchor="_Toc261895388" w:history="1">
        <w:r w:rsidR="00BF3413" w:rsidRPr="009B2C49">
          <w:rPr>
            <w:rStyle w:val="Hyperlink"/>
          </w:rPr>
          <w:t>POST</w:t>
        </w:r>
        <w:r w:rsidR="00BF3413" w:rsidRPr="009B2C49">
          <w:rPr>
            <w:rStyle w:val="Hyperlink"/>
          </w:rPr>
          <w:noBreakHyphen/>
          <w:t>EXPOSURE EVALUATION AND FOLLOW</w:t>
        </w:r>
        <w:r w:rsidR="00BF3413" w:rsidRPr="009B2C49">
          <w:rPr>
            <w:rStyle w:val="Hyperlink"/>
          </w:rPr>
          <w:noBreakHyphen/>
          <w:t>UP</w:t>
        </w:r>
        <w:r w:rsidR="00BF3413">
          <w:rPr>
            <w:webHidden/>
          </w:rPr>
          <w:tab/>
        </w:r>
        <w:r w:rsidR="00BF3413">
          <w:rPr>
            <w:webHidden/>
          </w:rPr>
          <w:fldChar w:fldCharType="begin"/>
        </w:r>
        <w:r w:rsidR="00BF3413">
          <w:rPr>
            <w:webHidden/>
          </w:rPr>
          <w:instrText xml:space="preserve"> PAGEREF _Toc261895388 \h </w:instrText>
        </w:r>
        <w:r w:rsidR="00BF3413">
          <w:rPr>
            <w:webHidden/>
          </w:rPr>
        </w:r>
        <w:r w:rsidR="00BF3413">
          <w:rPr>
            <w:webHidden/>
          </w:rPr>
          <w:fldChar w:fldCharType="separate"/>
        </w:r>
        <w:r w:rsidR="00046946">
          <w:rPr>
            <w:webHidden/>
          </w:rPr>
          <w:t>11</w:t>
        </w:r>
        <w:r w:rsidR="00BF3413">
          <w:rPr>
            <w:webHidden/>
          </w:rPr>
          <w:fldChar w:fldCharType="end"/>
        </w:r>
      </w:hyperlink>
    </w:p>
    <w:p w:rsidR="00BF3413" w:rsidRDefault="00D45CF9" w:rsidP="00BF3413">
      <w:pPr>
        <w:pStyle w:val="TOC1"/>
        <w:rPr>
          <w:rFonts w:ascii="Calibri" w:hAnsi="Calibri"/>
          <w:sz w:val="22"/>
          <w:szCs w:val="22"/>
        </w:rPr>
      </w:pPr>
      <w:hyperlink w:anchor="_Toc261895389" w:history="1">
        <w:r w:rsidR="00BF3413" w:rsidRPr="009B2C49">
          <w:rPr>
            <w:rStyle w:val="Hyperlink"/>
          </w:rPr>
          <w:t>ADMINISTRATION OF POST</w:t>
        </w:r>
        <w:r w:rsidR="00BF3413" w:rsidRPr="009B2C49">
          <w:rPr>
            <w:rStyle w:val="Hyperlink"/>
          </w:rPr>
          <w:noBreakHyphen/>
          <w:t>EXPOSURE EVALUATION AND FOLLOW</w:t>
        </w:r>
        <w:r w:rsidR="00BF3413" w:rsidRPr="009B2C49">
          <w:rPr>
            <w:rStyle w:val="Hyperlink"/>
          </w:rPr>
          <w:noBreakHyphen/>
          <w:t>UP</w:t>
        </w:r>
        <w:r w:rsidR="00BF3413">
          <w:rPr>
            <w:webHidden/>
          </w:rPr>
          <w:tab/>
        </w:r>
        <w:r w:rsidR="00BF3413">
          <w:rPr>
            <w:webHidden/>
          </w:rPr>
          <w:fldChar w:fldCharType="begin"/>
        </w:r>
        <w:r w:rsidR="00BF3413">
          <w:rPr>
            <w:webHidden/>
          </w:rPr>
          <w:instrText xml:space="preserve"> PAGEREF _Toc261895389 \h </w:instrText>
        </w:r>
        <w:r w:rsidR="00BF3413">
          <w:rPr>
            <w:webHidden/>
          </w:rPr>
        </w:r>
        <w:r w:rsidR="00BF3413">
          <w:rPr>
            <w:webHidden/>
          </w:rPr>
          <w:fldChar w:fldCharType="separate"/>
        </w:r>
        <w:r w:rsidR="00046946">
          <w:rPr>
            <w:webHidden/>
          </w:rPr>
          <w:t>14</w:t>
        </w:r>
        <w:r w:rsidR="00BF3413">
          <w:rPr>
            <w:webHidden/>
          </w:rPr>
          <w:fldChar w:fldCharType="end"/>
        </w:r>
      </w:hyperlink>
    </w:p>
    <w:p w:rsidR="00BF3413" w:rsidRDefault="00D45CF9" w:rsidP="00BF3413">
      <w:pPr>
        <w:pStyle w:val="TOC1"/>
        <w:rPr>
          <w:rFonts w:ascii="Calibri" w:hAnsi="Calibri"/>
          <w:sz w:val="22"/>
          <w:szCs w:val="22"/>
        </w:rPr>
      </w:pPr>
      <w:hyperlink w:anchor="_Toc261895390" w:history="1">
        <w:r w:rsidR="00BF3413" w:rsidRPr="009B2C49">
          <w:rPr>
            <w:rStyle w:val="Hyperlink"/>
          </w:rPr>
          <w:t>PROCEDURES FOR EVALUATING AN EXPOSURE INCIDENT</w:t>
        </w:r>
        <w:r w:rsidR="00BF3413">
          <w:rPr>
            <w:webHidden/>
          </w:rPr>
          <w:tab/>
        </w:r>
        <w:r w:rsidR="00BF3413">
          <w:rPr>
            <w:webHidden/>
          </w:rPr>
          <w:fldChar w:fldCharType="begin"/>
        </w:r>
        <w:r w:rsidR="00BF3413">
          <w:rPr>
            <w:webHidden/>
          </w:rPr>
          <w:instrText xml:space="preserve"> PAGEREF _Toc261895390 \h </w:instrText>
        </w:r>
        <w:r w:rsidR="00BF3413">
          <w:rPr>
            <w:webHidden/>
          </w:rPr>
        </w:r>
        <w:r w:rsidR="00BF3413">
          <w:rPr>
            <w:webHidden/>
          </w:rPr>
          <w:fldChar w:fldCharType="separate"/>
        </w:r>
        <w:r w:rsidR="00046946">
          <w:rPr>
            <w:webHidden/>
          </w:rPr>
          <w:t>14</w:t>
        </w:r>
        <w:r w:rsidR="00BF3413">
          <w:rPr>
            <w:webHidden/>
          </w:rPr>
          <w:fldChar w:fldCharType="end"/>
        </w:r>
      </w:hyperlink>
    </w:p>
    <w:p w:rsidR="00BF3413" w:rsidRDefault="00D45CF9" w:rsidP="00BF3413">
      <w:pPr>
        <w:pStyle w:val="TOC1"/>
        <w:rPr>
          <w:rFonts w:ascii="Calibri" w:hAnsi="Calibri"/>
          <w:sz w:val="22"/>
          <w:szCs w:val="22"/>
        </w:rPr>
      </w:pPr>
      <w:hyperlink w:anchor="_Toc261895391" w:history="1">
        <w:r w:rsidR="00BF3413" w:rsidRPr="009B2C49">
          <w:rPr>
            <w:rStyle w:val="Hyperlink"/>
          </w:rPr>
          <w:t>EMPLOYEE TRAINING</w:t>
        </w:r>
        <w:r w:rsidR="00BF3413">
          <w:rPr>
            <w:webHidden/>
          </w:rPr>
          <w:tab/>
        </w:r>
        <w:r w:rsidR="00BF3413">
          <w:rPr>
            <w:webHidden/>
          </w:rPr>
          <w:fldChar w:fldCharType="begin"/>
        </w:r>
        <w:r w:rsidR="00BF3413">
          <w:rPr>
            <w:webHidden/>
          </w:rPr>
          <w:instrText xml:space="preserve"> PAGEREF _Toc261895391 \h </w:instrText>
        </w:r>
        <w:r w:rsidR="00BF3413">
          <w:rPr>
            <w:webHidden/>
          </w:rPr>
        </w:r>
        <w:r w:rsidR="00BF3413">
          <w:rPr>
            <w:webHidden/>
          </w:rPr>
          <w:fldChar w:fldCharType="separate"/>
        </w:r>
        <w:r w:rsidR="00046946">
          <w:rPr>
            <w:webHidden/>
          </w:rPr>
          <w:t>15</w:t>
        </w:r>
        <w:r w:rsidR="00BF3413">
          <w:rPr>
            <w:webHidden/>
          </w:rPr>
          <w:fldChar w:fldCharType="end"/>
        </w:r>
      </w:hyperlink>
    </w:p>
    <w:p w:rsidR="00BF3413" w:rsidRDefault="00D45CF9" w:rsidP="00BF3413">
      <w:pPr>
        <w:pStyle w:val="TOC1"/>
        <w:rPr>
          <w:rFonts w:ascii="Calibri" w:hAnsi="Calibri"/>
          <w:sz w:val="22"/>
          <w:szCs w:val="22"/>
        </w:rPr>
      </w:pPr>
      <w:hyperlink w:anchor="_Toc261895392" w:history="1">
        <w:r w:rsidR="00BF3413" w:rsidRPr="009B2C49">
          <w:rPr>
            <w:rStyle w:val="Hyperlink"/>
          </w:rPr>
          <w:t>RECORDKEEPING</w:t>
        </w:r>
        <w:r w:rsidR="00BF3413">
          <w:rPr>
            <w:webHidden/>
          </w:rPr>
          <w:tab/>
        </w:r>
        <w:r w:rsidR="00BF3413">
          <w:rPr>
            <w:webHidden/>
          </w:rPr>
          <w:fldChar w:fldCharType="begin"/>
        </w:r>
        <w:r w:rsidR="00BF3413">
          <w:rPr>
            <w:webHidden/>
          </w:rPr>
          <w:instrText xml:space="preserve"> PAGEREF _Toc261895392 \h </w:instrText>
        </w:r>
        <w:r w:rsidR="00BF3413">
          <w:rPr>
            <w:webHidden/>
          </w:rPr>
        </w:r>
        <w:r w:rsidR="00BF3413">
          <w:rPr>
            <w:webHidden/>
          </w:rPr>
          <w:fldChar w:fldCharType="separate"/>
        </w:r>
        <w:r w:rsidR="00046946">
          <w:rPr>
            <w:webHidden/>
          </w:rPr>
          <w:t>15</w:t>
        </w:r>
        <w:r w:rsidR="00BF3413">
          <w:rPr>
            <w:webHidden/>
          </w:rPr>
          <w:fldChar w:fldCharType="end"/>
        </w:r>
      </w:hyperlink>
    </w:p>
    <w:p w:rsidR="00511D25" w:rsidRPr="005E364D" w:rsidRDefault="005E364D" w:rsidP="00D52D4A">
      <w:pPr>
        <w:tabs>
          <w:tab w:val="right" w:leader="dot" w:pos="10350"/>
        </w:tabs>
        <w:spacing w:after="240"/>
        <w:rPr>
          <w:b/>
        </w:rPr>
      </w:pPr>
      <w:r>
        <w:rPr>
          <w:noProof w:val="0"/>
        </w:rPr>
        <w:fldChar w:fldCharType="end"/>
      </w:r>
      <w:r w:rsidRPr="004F3DB5">
        <w:br w:type="page"/>
      </w:r>
      <w:bookmarkStart w:id="2" w:name="_Toc261895381"/>
      <w:r w:rsidR="00404320">
        <w:rPr>
          <w:b/>
        </w:rPr>
        <w:lastRenderedPageBreak/>
        <w:t>REGULATION</w:t>
      </w:r>
      <w:bookmarkEnd w:id="2"/>
    </w:p>
    <w:p w:rsidR="00404320" w:rsidRDefault="00404320" w:rsidP="00404320">
      <w:pPr>
        <w:tabs>
          <w:tab w:val="left" w:pos="-720"/>
        </w:tabs>
        <w:spacing w:line="240" w:lineRule="atLeast"/>
        <w:rPr>
          <w:szCs w:val="24"/>
        </w:rPr>
      </w:pPr>
      <w:r>
        <w:rPr>
          <w:szCs w:val="24"/>
        </w:rPr>
        <w:t>The Occupational Safety and Health Administration (</w:t>
      </w:r>
      <w:r w:rsidRPr="008710E2">
        <w:rPr>
          <w:szCs w:val="24"/>
        </w:rPr>
        <w:t>OSHA</w:t>
      </w:r>
      <w:r>
        <w:rPr>
          <w:szCs w:val="24"/>
        </w:rPr>
        <w:t xml:space="preserve">) is a federal agency charged with enforcing health and safety legislation. </w:t>
      </w:r>
      <w:r w:rsidRPr="008710E2">
        <w:rPr>
          <w:szCs w:val="24"/>
        </w:rPr>
        <w:t xml:space="preserve"> </w:t>
      </w:r>
      <w:r>
        <w:rPr>
          <w:szCs w:val="24"/>
        </w:rPr>
        <w:t xml:space="preserve">OSHA makes sure that employers like </w:t>
      </w:r>
      <w:r w:rsidR="0026140B">
        <w:rPr>
          <w:szCs w:val="24"/>
        </w:rPr>
        <w:t>NC State University</w:t>
      </w:r>
      <w:r>
        <w:rPr>
          <w:szCs w:val="24"/>
        </w:rPr>
        <w:t xml:space="preserve"> keep you, the </w:t>
      </w:r>
      <w:r w:rsidR="0026140B">
        <w:rPr>
          <w:szCs w:val="24"/>
        </w:rPr>
        <w:t>worker</w:t>
      </w:r>
      <w:r>
        <w:rPr>
          <w:szCs w:val="24"/>
        </w:rPr>
        <w:t xml:space="preserve">, safe from workplace hazards.  Some jobs at </w:t>
      </w:r>
      <w:r w:rsidR="0026140B">
        <w:rPr>
          <w:szCs w:val="24"/>
        </w:rPr>
        <w:t>NC State University</w:t>
      </w:r>
      <w:r>
        <w:rPr>
          <w:szCs w:val="24"/>
        </w:rPr>
        <w:t xml:space="preserve"> are more likely to come into contact with hazards than others.  The hazards we are concerned about in this document are</w:t>
      </w:r>
      <w:r w:rsidR="00D27CCD">
        <w:rPr>
          <w:szCs w:val="24"/>
        </w:rPr>
        <w:t xml:space="preserve"> germs</w:t>
      </w:r>
      <w:r>
        <w:rPr>
          <w:szCs w:val="24"/>
        </w:rPr>
        <w:t xml:space="preserve"> called “bloodborne pathogens.”   Spilled human blood and body fluids </w:t>
      </w:r>
      <w:r w:rsidRPr="008710E2">
        <w:rPr>
          <w:szCs w:val="24"/>
        </w:rPr>
        <w:t>may contain</w:t>
      </w:r>
      <w:r w:rsidRPr="0013565F">
        <w:rPr>
          <w:szCs w:val="24"/>
        </w:rPr>
        <w:t xml:space="preserve"> </w:t>
      </w:r>
      <w:r>
        <w:rPr>
          <w:szCs w:val="24"/>
        </w:rPr>
        <w:t>bloodborne pathogens.  So could materials or waste from certain laboratories. The germs are called bloodborne pathogens because they get into your blood (mostly by puncturing your skin) and make you sick.  O</w:t>
      </w:r>
      <w:r w:rsidRPr="008710E2">
        <w:rPr>
          <w:szCs w:val="24"/>
        </w:rPr>
        <w:t xml:space="preserve">n </w:t>
      </w:r>
      <w:smartTag w:uri="urn:schemas-microsoft-com:office:smarttags" w:element="date">
        <w:smartTagPr>
          <w:attr w:name="Year" w:val="1992"/>
          <w:attr w:name="Day" w:val="6"/>
          <w:attr w:name="Month" w:val="3"/>
        </w:smartTagPr>
        <w:r>
          <w:rPr>
            <w:szCs w:val="24"/>
          </w:rPr>
          <w:t>March 6, 1992</w:t>
        </w:r>
      </w:smartTag>
      <w:r w:rsidRPr="00301A1B">
        <w:rPr>
          <w:szCs w:val="24"/>
        </w:rPr>
        <w:t xml:space="preserve"> </w:t>
      </w:r>
      <w:r>
        <w:rPr>
          <w:szCs w:val="24"/>
        </w:rPr>
        <w:t>OSHA created the Bloodborne Pathogen (BBP) Standard</w:t>
      </w:r>
      <w:r w:rsidRPr="00301A1B">
        <w:rPr>
          <w:szCs w:val="24"/>
        </w:rPr>
        <w:t xml:space="preserve"> </w:t>
      </w:r>
      <w:r>
        <w:rPr>
          <w:szCs w:val="24"/>
        </w:rPr>
        <w:t xml:space="preserve">to make sure all employers </w:t>
      </w:r>
      <w:r w:rsidR="0093701F">
        <w:rPr>
          <w:szCs w:val="24"/>
        </w:rPr>
        <w:t>try</w:t>
      </w:r>
      <w:r>
        <w:rPr>
          <w:szCs w:val="24"/>
        </w:rPr>
        <w:t xml:space="preserve"> to keep their workers safe from bloodborne pathogens.</w:t>
      </w:r>
      <w:r w:rsidRPr="00F638B7">
        <w:rPr>
          <w:szCs w:val="24"/>
        </w:rPr>
        <w:t xml:space="preserve"> </w:t>
      </w:r>
      <w:r w:rsidRPr="008710E2">
        <w:rPr>
          <w:szCs w:val="24"/>
        </w:rPr>
        <w:t xml:space="preserve">A copy of the </w:t>
      </w:r>
      <w:r w:rsidR="0093701F">
        <w:rPr>
          <w:szCs w:val="24"/>
        </w:rPr>
        <w:t>federal</w:t>
      </w:r>
      <w:r>
        <w:rPr>
          <w:szCs w:val="24"/>
        </w:rPr>
        <w:t xml:space="preserve"> Bloodborne Pathogens S</w:t>
      </w:r>
      <w:r w:rsidRPr="008710E2">
        <w:rPr>
          <w:szCs w:val="24"/>
        </w:rPr>
        <w:t xml:space="preserve">tandard is available </w:t>
      </w:r>
      <w:r>
        <w:rPr>
          <w:szCs w:val="24"/>
        </w:rPr>
        <w:t>at the OSHA website:</w:t>
      </w:r>
      <w:r w:rsidRPr="008710E2">
        <w:rPr>
          <w:szCs w:val="24"/>
        </w:rPr>
        <w:t xml:space="preserve"> </w:t>
      </w:r>
      <w:hyperlink r:id="rId8" w:tgtFrame="_parent" w:history="1">
        <w:r w:rsidRPr="008710E2">
          <w:rPr>
            <w:rStyle w:val="Hyperlink"/>
            <w:szCs w:val="24"/>
          </w:rPr>
          <w:t>http://www.osha.gov/pls/oshaweb/owadisp.show_document?p_table=STA</w:t>
        </w:r>
      </w:hyperlink>
      <w:hyperlink r:id="rId9" w:tgtFrame="_parent" w:history="1">
        <w:r w:rsidRPr="008710E2">
          <w:rPr>
            <w:rStyle w:val="Hyperlink"/>
            <w:szCs w:val="24"/>
          </w:rPr>
          <w:t>NDARDS&amp;p_id=10051</w:t>
        </w:r>
      </w:hyperlink>
      <w:r>
        <w:rPr>
          <w:szCs w:val="24"/>
        </w:rPr>
        <w:t xml:space="preserve"> or by contacting </w:t>
      </w:r>
      <w:r w:rsidR="00725F9B">
        <w:rPr>
          <w:szCs w:val="24"/>
        </w:rPr>
        <w:t xml:space="preserve">the </w:t>
      </w:r>
      <w:r w:rsidR="0093701F">
        <w:rPr>
          <w:szCs w:val="24"/>
        </w:rPr>
        <w:t>EH</w:t>
      </w:r>
      <w:r>
        <w:rPr>
          <w:szCs w:val="24"/>
        </w:rPr>
        <w:t>S</w:t>
      </w:r>
      <w:r w:rsidR="00725F9B">
        <w:rPr>
          <w:szCs w:val="24"/>
        </w:rPr>
        <w:t xml:space="preserve"> Biosafety Officer</w:t>
      </w:r>
      <w:r>
        <w:rPr>
          <w:szCs w:val="24"/>
        </w:rPr>
        <w:t>.</w:t>
      </w:r>
      <w:r w:rsidRPr="008710E2">
        <w:rPr>
          <w:szCs w:val="24"/>
        </w:rPr>
        <w:t xml:space="preserve"> </w:t>
      </w:r>
      <w:r>
        <w:rPr>
          <w:szCs w:val="24"/>
        </w:rPr>
        <w:t xml:space="preserve">  </w:t>
      </w:r>
    </w:p>
    <w:p w:rsidR="00404320" w:rsidRDefault="00404320" w:rsidP="00404320">
      <w:pPr>
        <w:tabs>
          <w:tab w:val="left" w:pos="-720"/>
        </w:tabs>
        <w:spacing w:line="240" w:lineRule="atLeast"/>
        <w:rPr>
          <w:szCs w:val="24"/>
        </w:rPr>
      </w:pPr>
    </w:p>
    <w:p w:rsidR="00404320" w:rsidRDefault="00404320" w:rsidP="00404320">
      <w:pPr>
        <w:tabs>
          <w:tab w:val="left" w:pos="-720"/>
        </w:tabs>
        <w:spacing w:line="240" w:lineRule="atLeast"/>
        <w:rPr>
          <w:szCs w:val="24"/>
        </w:rPr>
      </w:pPr>
      <w:r>
        <w:rPr>
          <w:szCs w:val="24"/>
        </w:rPr>
        <w:t xml:space="preserve">Employers prove to OSHA that they are following the Bloodborne Pathogens Standard by implementing an </w:t>
      </w:r>
      <w:r w:rsidRPr="008710E2">
        <w:rPr>
          <w:b/>
          <w:szCs w:val="24"/>
        </w:rPr>
        <w:t>Exposure Control Plan</w:t>
      </w:r>
      <w:r>
        <w:rPr>
          <w:b/>
          <w:szCs w:val="24"/>
        </w:rPr>
        <w:t xml:space="preserve">.  </w:t>
      </w:r>
      <w:r>
        <w:rPr>
          <w:szCs w:val="24"/>
        </w:rPr>
        <w:t xml:space="preserve">The Exposure Control Plan lists the steps the employer is taking to keep workers safe, that is, the </w:t>
      </w:r>
      <w:r w:rsidRPr="00245647">
        <w:rPr>
          <w:b/>
          <w:i/>
          <w:szCs w:val="24"/>
        </w:rPr>
        <w:t>plan</w:t>
      </w:r>
      <w:r>
        <w:rPr>
          <w:szCs w:val="24"/>
        </w:rPr>
        <w:t xml:space="preserve"> to </w:t>
      </w:r>
      <w:r w:rsidRPr="00245647">
        <w:rPr>
          <w:b/>
          <w:i/>
          <w:szCs w:val="24"/>
        </w:rPr>
        <w:t>control</w:t>
      </w:r>
      <w:r>
        <w:rPr>
          <w:szCs w:val="24"/>
        </w:rPr>
        <w:t xml:space="preserve"> every worker’s </w:t>
      </w:r>
      <w:r w:rsidRPr="00245647">
        <w:rPr>
          <w:b/>
          <w:i/>
          <w:szCs w:val="24"/>
        </w:rPr>
        <w:t>exposure</w:t>
      </w:r>
      <w:r>
        <w:rPr>
          <w:szCs w:val="24"/>
        </w:rPr>
        <w:t xml:space="preserve"> to bloodborne pathogens. </w:t>
      </w:r>
      <w:r w:rsidRPr="008710E2">
        <w:rPr>
          <w:szCs w:val="24"/>
        </w:rPr>
        <w:t xml:space="preserve"> </w:t>
      </w:r>
      <w:r>
        <w:rPr>
          <w:szCs w:val="24"/>
        </w:rPr>
        <w:t xml:space="preserve">This </w:t>
      </w:r>
      <w:r w:rsidRPr="008710E2">
        <w:rPr>
          <w:szCs w:val="24"/>
        </w:rPr>
        <w:t xml:space="preserve">document is </w:t>
      </w:r>
      <w:r>
        <w:rPr>
          <w:szCs w:val="24"/>
        </w:rPr>
        <w:t>the Exp</w:t>
      </w:r>
      <w:r w:rsidRPr="008710E2">
        <w:rPr>
          <w:szCs w:val="24"/>
        </w:rPr>
        <w:t xml:space="preserve">osure Control Plan for </w:t>
      </w:r>
      <w:r w:rsidR="00B40AB4">
        <w:rPr>
          <w:szCs w:val="24"/>
        </w:rPr>
        <w:t xml:space="preserve">employees </w:t>
      </w:r>
      <w:r>
        <w:rPr>
          <w:szCs w:val="24"/>
        </w:rPr>
        <w:t>who are expected to have</w:t>
      </w:r>
      <w:r w:rsidRPr="008710E2">
        <w:rPr>
          <w:szCs w:val="24"/>
        </w:rPr>
        <w:t xml:space="preserve"> </w:t>
      </w:r>
      <w:r>
        <w:rPr>
          <w:szCs w:val="24"/>
        </w:rPr>
        <w:t xml:space="preserve">job-related </w:t>
      </w:r>
      <w:r w:rsidRPr="008710E2">
        <w:rPr>
          <w:szCs w:val="24"/>
        </w:rPr>
        <w:t xml:space="preserve">exposures </w:t>
      </w:r>
      <w:r>
        <w:rPr>
          <w:szCs w:val="24"/>
        </w:rPr>
        <w:t xml:space="preserve">with bloodborne pathogens.  All </w:t>
      </w:r>
      <w:r w:rsidR="0026140B">
        <w:rPr>
          <w:szCs w:val="24"/>
        </w:rPr>
        <w:t>NC State University</w:t>
      </w:r>
      <w:r>
        <w:rPr>
          <w:szCs w:val="24"/>
        </w:rPr>
        <w:t xml:space="preserve"> employees identified for occupational exposure </w:t>
      </w:r>
      <w:r w:rsidRPr="00530336">
        <w:rPr>
          <w:szCs w:val="24"/>
        </w:rPr>
        <w:t xml:space="preserve">must be familiar with </w:t>
      </w:r>
      <w:r w:rsidR="00725F9B">
        <w:rPr>
          <w:szCs w:val="24"/>
        </w:rPr>
        <w:t>their</w:t>
      </w:r>
      <w:r w:rsidRPr="00530336">
        <w:rPr>
          <w:szCs w:val="24"/>
        </w:rPr>
        <w:t xml:space="preserve"> Exposure Control Plan, know its location and, as a condition of employment, comply with the Exposure Control Plan by completing bloodborne pathogens training every year and obtaining or declining the Hepatitis B vaccination.</w:t>
      </w:r>
      <w:r>
        <w:rPr>
          <w:szCs w:val="24"/>
        </w:rPr>
        <w:t xml:space="preserve"> </w:t>
      </w:r>
    </w:p>
    <w:p w:rsidR="00404320" w:rsidRDefault="00404320" w:rsidP="00404320">
      <w:pPr>
        <w:tabs>
          <w:tab w:val="left" w:pos="-720"/>
        </w:tabs>
        <w:spacing w:line="240" w:lineRule="atLeast"/>
        <w:rPr>
          <w:szCs w:val="24"/>
        </w:rPr>
      </w:pPr>
    </w:p>
    <w:p w:rsidR="00404320" w:rsidRDefault="00404320" w:rsidP="00404320">
      <w:pPr>
        <w:tabs>
          <w:tab w:val="left" w:pos="-720"/>
        </w:tabs>
        <w:spacing w:line="240" w:lineRule="atLeast"/>
        <w:rPr>
          <w:szCs w:val="24"/>
        </w:rPr>
      </w:pPr>
      <w:r>
        <w:rPr>
          <w:szCs w:val="24"/>
        </w:rPr>
        <w:t xml:space="preserve">For some </w:t>
      </w:r>
      <w:r w:rsidR="0026140B">
        <w:rPr>
          <w:szCs w:val="24"/>
        </w:rPr>
        <w:t xml:space="preserve">NC State University </w:t>
      </w:r>
      <w:r>
        <w:rPr>
          <w:szCs w:val="24"/>
        </w:rPr>
        <w:t>workers, the potential for exposure to bloodborne pathogens may exist when encountering spilled blood or body fluids, or equipment or waste contaminated with human blood or body fluids.  Some locations on campus are more likely than others to have contaminated equipment or materials, a fact that supervisors must remain vigilant of.</w:t>
      </w:r>
    </w:p>
    <w:p w:rsidR="00511D25" w:rsidRDefault="00511D25">
      <w:pPr>
        <w:rPr>
          <w:noProof w:val="0"/>
          <w:sz w:val="22"/>
        </w:rPr>
      </w:pPr>
    </w:p>
    <w:p w:rsidR="00804D8B" w:rsidRPr="003823E1" w:rsidRDefault="00804D8B" w:rsidP="00804D8B">
      <w:r w:rsidRPr="003823E1">
        <w:t>Employees that have been identified as having occupational exposure to human blood, body fluids, or other potentially infectious materials (OPIM)--as defined below--must comply with the procedures and work practices outlined in this ECP as a condition of employment.</w:t>
      </w:r>
    </w:p>
    <w:p w:rsidR="00404320" w:rsidRDefault="00404320">
      <w:pPr>
        <w:rPr>
          <w:noProof w:val="0"/>
          <w:sz w:val="22"/>
        </w:rPr>
      </w:pPr>
    </w:p>
    <w:p w:rsidR="00511D25" w:rsidRPr="009A44AD" w:rsidRDefault="00511D25" w:rsidP="005E364D">
      <w:pPr>
        <w:pStyle w:val="Heading1"/>
        <w:rPr>
          <w:b/>
        </w:rPr>
      </w:pPr>
      <w:bookmarkStart w:id="3" w:name="_Toc261895382"/>
      <w:r w:rsidRPr="009A44AD">
        <w:rPr>
          <w:b/>
        </w:rPr>
        <w:t>PROGRAM ADMINISTRATION</w:t>
      </w:r>
      <w:bookmarkEnd w:id="3"/>
    </w:p>
    <w:p w:rsidR="00511D25" w:rsidRDefault="00511D25">
      <w:pPr>
        <w:tabs>
          <w:tab w:val="right" w:pos="8837"/>
        </w:tabs>
        <w:rPr>
          <w:noProof w:val="0"/>
          <w:sz w:val="22"/>
        </w:rPr>
      </w:pPr>
    </w:p>
    <w:p w:rsidR="00511D25" w:rsidRPr="003823E1" w:rsidRDefault="009A44AD" w:rsidP="003823E1">
      <w:r w:rsidRPr="00FE28F0">
        <w:rPr>
          <w:rFonts w:ascii="Arial" w:hAnsi="Arial" w:cs="Arial"/>
          <w:b/>
          <w:u w:val="single"/>
        </w:rPr>
        <w:fldChar w:fldCharType="begin">
          <w:ffData>
            <w:name w:val=""/>
            <w:enabled/>
            <w:calcOnExit w:val="0"/>
            <w:textInput>
              <w:default w:val="(Enter name of responsible person, supervisor, or department administrator)"/>
            </w:textInput>
          </w:ffData>
        </w:fldChar>
      </w:r>
      <w:r w:rsidRPr="00FE28F0">
        <w:rPr>
          <w:rFonts w:ascii="Arial" w:hAnsi="Arial" w:cs="Arial"/>
          <w:b/>
          <w:u w:val="single"/>
        </w:rPr>
        <w:instrText xml:space="preserve"> FORMTEXT </w:instrText>
      </w:r>
      <w:r w:rsidRPr="00FE28F0">
        <w:rPr>
          <w:rFonts w:ascii="Arial" w:hAnsi="Arial" w:cs="Arial"/>
          <w:b/>
          <w:u w:val="single"/>
        </w:rPr>
      </w:r>
      <w:r w:rsidRPr="00FE28F0">
        <w:rPr>
          <w:rFonts w:ascii="Arial" w:hAnsi="Arial" w:cs="Arial"/>
          <w:b/>
          <w:u w:val="single"/>
        </w:rPr>
        <w:fldChar w:fldCharType="separate"/>
      </w:r>
      <w:r w:rsidRPr="00FE28F0">
        <w:rPr>
          <w:rFonts w:ascii="Arial" w:hAnsi="Arial" w:cs="Arial"/>
          <w:b/>
          <w:u w:val="single"/>
        </w:rPr>
        <w:t>(Enter name of responsible person, supervisor, or department administrator)</w:t>
      </w:r>
      <w:r w:rsidRPr="00FE28F0">
        <w:rPr>
          <w:rFonts w:ascii="Arial" w:hAnsi="Arial" w:cs="Arial"/>
          <w:b/>
          <w:u w:val="single"/>
        </w:rPr>
        <w:fldChar w:fldCharType="end"/>
      </w:r>
      <w:r w:rsidRPr="003823E1">
        <w:t xml:space="preserve"> </w:t>
      </w:r>
      <w:r w:rsidR="00511D25" w:rsidRPr="003823E1">
        <w:t xml:space="preserve">is (are) </w:t>
      </w:r>
      <w:r w:rsidR="00953574">
        <w:t xml:space="preserve">responsible </w:t>
      </w:r>
      <w:r w:rsidR="00891B33" w:rsidRPr="003823E1">
        <w:t xml:space="preserve">for the </w:t>
      </w:r>
      <w:r w:rsidR="00511D25" w:rsidRPr="003823E1">
        <w:t xml:space="preserve">implementation of </w:t>
      </w:r>
      <w:r w:rsidR="0093701F">
        <w:t>this</w:t>
      </w:r>
      <w:r w:rsidR="00511D25" w:rsidRPr="003823E1">
        <w:t xml:space="preserve"> </w:t>
      </w:r>
      <w:r w:rsidR="00891B33" w:rsidRPr="003823E1">
        <w:t xml:space="preserve">Exposure Control Plan (ECP).  This individual </w:t>
      </w:r>
      <w:r w:rsidR="00511D25" w:rsidRPr="003823E1">
        <w:t>will maintain, review, and update</w:t>
      </w:r>
      <w:r w:rsidR="00891B33" w:rsidRPr="003823E1">
        <w:t xml:space="preserve"> </w:t>
      </w:r>
      <w:r w:rsidR="0093701F">
        <w:t>this</w:t>
      </w:r>
      <w:r w:rsidR="00891B33" w:rsidRPr="003823E1">
        <w:t xml:space="preserve"> ECP at least annually, </w:t>
      </w:r>
      <w:r w:rsidR="00511D25" w:rsidRPr="003823E1">
        <w:t xml:space="preserve">to include new or modified tasks and procedures. </w:t>
      </w:r>
      <w:r w:rsidR="00804D8B">
        <w:t>This a</w:t>
      </w:r>
      <w:r w:rsidR="00804D8B">
        <w:rPr>
          <w:szCs w:val="24"/>
        </w:rPr>
        <w:t>nnual revie</w:t>
      </w:r>
      <w:r w:rsidR="00804D8B" w:rsidRPr="0015137D">
        <w:rPr>
          <w:szCs w:val="24"/>
        </w:rPr>
        <w:t>w must include a review of safer sharps devices</w:t>
      </w:r>
      <w:r w:rsidR="0015137D" w:rsidRPr="0015137D">
        <w:rPr>
          <w:szCs w:val="24"/>
        </w:rPr>
        <w:t xml:space="preserve"> </w:t>
      </w:r>
      <w:r w:rsidR="0015137D">
        <w:rPr>
          <w:szCs w:val="24"/>
        </w:rPr>
        <w:t>(refer to the section on Engineering Controls)</w:t>
      </w:r>
      <w:r w:rsidR="00804D8B">
        <w:rPr>
          <w:szCs w:val="24"/>
        </w:rPr>
        <w:t xml:space="preserve">.  </w:t>
      </w:r>
      <w:r w:rsidR="00511D25" w:rsidRPr="003823E1">
        <w:t>Contact</w:t>
      </w:r>
      <w:r w:rsidR="00891B33" w:rsidRPr="003823E1">
        <w:t xml:space="preserve"> information:  </w:t>
      </w:r>
      <w:r w:rsidR="00953574" w:rsidRPr="00FE28F0">
        <w:rPr>
          <w:rFonts w:ascii="Arial" w:hAnsi="Arial" w:cs="Arial"/>
          <w:b/>
          <w:u w:val="single"/>
        </w:rPr>
        <w:fldChar w:fldCharType="begin">
          <w:ffData>
            <w:name w:val=""/>
            <w:enabled/>
            <w:calcOnExit w:val="0"/>
            <w:textInput>
              <w:default w:val="(Enter location/phone number/email)"/>
            </w:textInput>
          </w:ffData>
        </w:fldChar>
      </w:r>
      <w:r w:rsidR="00953574" w:rsidRPr="00FE28F0">
        <w:rPr>
          <w:rFonts w:ascii="Arial" w:hAnsi="Arial" w:cs="Arial"/>
          <w:b/>
          <w:u w:val="single"/>
        </w:rPr>
        <w:instrText xml:space="preserve"> FORMTEXT </w:instrText>
      </w:r>
      <w:r w:rsidR="00953574" w:rsidRPr="00FE28F0">
        <w:rPr>
          <w:rFonts w:ascii="Arial" w:hAnsi="Arial" w:cs="Arial"/>
          <w:b/>
          <w:u w:val="single"/>
        </w:rPr>
      </w:r>
      <w:r w:rsidR="00953574" w:rsidRPr="00FE28F0">
        <w:rPr>
          <w:rFonts w:ascii="Arial" w:hAnsi="Arial" w:cs="Arial"/>
          <w:b/>
          <w:u w:val="single"/>
        </w:rPr>
        <w:fldChar w:fldCharType="separate"/>
      </w:r>
      <w:r w:rsidR="00953574" w:rsidRPr="00FE28F0">
        <w:rPr>
          <w:rFonts w:ascii="Arial" w:hAnsi="Arial" w:cs="Arial"/>
          <w:b/>
          <w:u w:val="single"/>
        </w:rPr>
        <w:t>(Enter location/phone number/email)</w:t>
      </w:r>
      <w:r w:rsidR="00953574" w:rsidRPr="00FE28F0">
        <w:rPr>
          <w:rFonts w:ascii="Arial" w:hAnsi="Arial" w:cs="Arial"/>
          <w:b/>
          <w:u w:val="single"/>
        </w:rPr>
        <w:fldChar w:fldCharType="end"/>
      </w:r>
      <w:r w:rsidR="00891B33" w:rsidRPr="003823E1">
        <w:t>.</w:t>
      </w:r>
      <w:r w:rsidR="00804D8B">
        <w:t xml:space="preserve">  </w:t>
      </w:r>
    </w:p>
    <w:p w:rsidR="00511D25" w:rsidRPr="003823E1" w:rsidRDefault="00511D25" w:rsidP="003823E1"/>
    <w:p w:rsidR="00F53D48" w:rsidRPr="003823E1" w:rsidRDefault="009A44AD" w:rsidP="003823E1">
      <w:r w:rsidRPr="00FE28F0">
        <w:rPr>
          <w:rFonts w:ascii="Arial" w:hAnsi="Arial" w:cs="Arial"/>
          <w:b/>
          <w:u w:val="single"/>
        </w:rPr>
        <w:fldChar w:fldCharType="begin">
          <w:ffData>
            <w:name w:val=""/>
            <w:enabled/>
            <w:calcOnExit w:val="0"/>
            <w:textInput>
              <w:default w:val="(Enter name of responsible person, supervisor, or department administrator)"/>
            </w:textInput>
          </w:ffData>
        </w:fldChar>
      </w:r>
      <w:r w:rsidRPr="00FE28F0">
        <w:rPr>
          <w:rFonts w:ascii="Arial" w:hAnsi="Arial" w:cs="Arial"/>
          <w:b/>
          <w:u w:val="single"/>
        </w:rPr>
        <w:instrText xml:space="preserve"> FORMTEXT </w:instrText>
      </w:r>
      <w:r w:rsidRPr="00FE28F0">
        <w:rPr>
          <w:rFonts w:ascii="Arial" w:hAnsi="Arial" w:cs="Arial"/>
          <w:b/>
          <w:u w:val="single"/>
        </w:rPr>
      </w:r>
      <w:r w:rsidRPr="00FE28F0">
        <w:rPr>
          <w:rFonts w:ascii="Arial" w:hAnsi="Arial" w:cs="Arial"/>
          <w:b/>
          <w:u w:val="single"/>
        </w:rPr>
        <w:fldChar w:fldCharType="separate"/>
      </w:r>
      <w:r w:rsidRPr="00FE28F0">
        <w:rPr>
          <w:rFonts w:ascii="Arial" w:hAnsi="Arial" w:cs="Arial"/>
          <w:b/>
          <w:u w:val="single"/>
        </w:rPr>
        <w:t>(Enter name of responsible person, supervisor, or department administrator)</w:t>
      </w:r>
      <w:r w:rsidRPr="00FE28F0">
        <w:rPr>
          <w:rFonts w:ascii="Arial" w:hAnsi="Arial" w:cs="Arial"/>
          <w:b/>
          <w:u w:val="single"/>
        </w:rPr>
        <w:fldChar w:fldCharType="end"/>
      </w:r>
      <w:r w:rsidRPr="003823E1">
        <w:t xml:space="preserve"> </w:t>
      </w:r>
      <w:r w:rsidR="00511D25" w:rsidRPr="003823E1">
        <w:t>will maintain and provide all necessary personal protective equipment (PPE)</w:t>
      </w:r>
      <w:r w:rsidR="00AD7CAA" w:rsidRPr="003823E1">
        <w:t>,</w:t>
      </w:r>
      <w:r w:rsidR="00511D25" w:rsidRPr="003823E1">
        <w:t xml:space="preserve"> engineering controls (e.g., </w:t>
      </w:r>
      <w:r w:rsidR="00B40AB4">
        <w:t xml:space="preserve">safer sharps devices, </w:t>
      </w:r>
      <w:r w:rsidR="00511D25" w:rsidRPr="003823E1">
        <w:t xml:space="preserve">sharps containers), labels, and </w:t>
      </w:r>
      <w:r w:rsidR="00257A55">
        <w:t>waste</w:t>
      </w:r>
      <w:r w:rsidR="00CD30CC">
        <w:t xml:space="preserve"> collection</w:t>
      </w:r>
      <w:r w:rsidR="00511D25" w:rsidRPr="003823E1">
        <w:t xml:space="preserve"> bags as required by the standard.</w:t>
      </w:r>
      <w:r w:rsidR="002D44E0">
        <w:t xml:space="preserve">  </w:t>
      </w:r>
      <w:r w:rsidR="00F53D48" w:rsidRPr="003823E1">
        <w:t xml:space="preserve">This individual </w:t>
      </w:r>
      <w:r w:rsidR="00511D25" w:rsidRPr="003823E1">
        <w:t xml:space="preserve">will ensure that adequate supplies are available in the appropriate sizes. </w:t>
      </w:r>
      <w:r w:rsidR="00F53D48" w:rsidRPr="003823E1">
        <w:t xml:space="preserve">Contact information:  </w:t>
      </w:r>
      <w:r w:rsidR="003823E1" w:rsidRPr="00FE28F0">
        <w:rPr>
          <w:rFonts w:ascii="Arial" w:hAnsi="Arial" w:cs="Arial"/>
          <w:b/>
          <w:u w:val="single"/>
        </w:rPr>
        <w:fldChar w:fldCharType="begin">
          <w:ffData>
            <w:name w:val=""/>
            <w:enabled/>
            <w:calcOnExit w:val="0"/>
            <w:textInput>
              <w:default w:val="(Enter location/phone number/email)"/>
            </w:textInput>
          </w:ffData>
        </w:fldChar>
      </w:r>
      <w:r w:rsidR="003823E1" w:rsidRPr="00FE28F0">
        <w:rPr>
          <w:rFonts w:ascii="Arial" w:hAnsi="Arial" w:cs="Arial"/>
          <w:b/>
          <w:u w:val="single"/>
        </w:rPr>
        <w:instrText xml:space="preserve"> FORMTEXT </w:instrText>
      </w:r>
      <w:r w:rsidR="003823E1" w:rsidRPr="00FE28F0">
        <w:rPr>
          <w:rFonts w:ascii="Arial" w:hAnsi="Arial" w:cs="Arial"/>
          <w:b/>
          <w:u w:val="single"/>
        </w:rPr>
      </w:r>
      <w:r w:rsidR="003823E1" w:rsidRPr="00FE28F0">
        <w:rPr>
          <w:rFonts w:ascii="Arial" w:hAnsi="Arial" w:cs="Arial"/>
          <w:b/>
          <w:u w:val="single"/>
        </w:rPr>
        <w:fldChar w:fldCharType="separate"/>
      </w:r>
      <w:r w:rsidR="003823E1" w:rsidRPr="00FE28F0">
        <w:rPr>
          <w:rFonts w:ascii="Arial" w:hAnsi="Arial" w:cs="Arial"/>
          <w:b/>
          <w:u w:val="single"/>
        </w:rPr>
        <w:t>(Enter location/phone number/email)</w:t>
      </w:r>
      <w:r w:rsidR="003823E1" w:rsidRPr="00FE28F0">
        <w:rPr>
          <w:rFonts w:ascii="Arial" w:hAnsi="Arial" w:cs="Arial"/>
          <w:b/>
          <w:u w:val="single"/>
        </w:rPr>
        <w:fldChar w:fldCharType="end"/>
      </w:r>
      <w:r w:rsidR="00F53D48" w:rsidRPr="003823E1">
        <w:t>.</w:t>
      </w:r>
    </w:p>
    <w:p w:rsidR="00511D25" w:rsidRPr="003823E1" w:rsidRDefault="00511D25" w:rsidP="003823E1"/>
    <w:p w:rsidR="00511D25" w:rsidRPr="003823E1" w:rsidRDefault="009A44AD" w:rsidP="003823E1">
      <w:r w:rsidRPr="00FE28F0">
        <w:rPr>
          <w:rFonts w:ascii="Arial" w:hAnsi="Arial" w:cs="Arial"/>
          <w:b/>
          <w:u w:val="single"/>
        </w:rPr>
        <w:fldChar w:fldCharType="begin">
          <w:ffData>
            <w:name w:val=""/>
            <w:enabled/>
            <w:calcOnExit w:val="0"/>
            <w:textInput>
              <w:default w:val="(Enter name of responsible person, supervisor, or department administrator)"/>
            </w:textInput>
          </w:ffData>
        </w:fldChar>
      </w:r>
      <w:r w:rsidRPr="00FE28F0">
        <w:rPr>
          <w:rFonts w:ascii="Arial" w:hAnsi="Arial" w:cs="Arial"/>
          <w:b/>
          <w:u w:val="single"/>
        </w:rPr>
        <w:instrText xml:space="preserve"> FORMTEXT </w:instrText>
      </w:r>
      <w:r w:rsidRPr="00FE28F0">
        <w:rPr>
          <w:rFonts w:ascii="Arial" w:hAnsi="Arial" w:cs="Arial"/>
          <w:b/>
          <w:u w:val="single"/>
        </w:rPr>
      </w:r>
      <w:r w:rsidRPr="00FE28F0">
        <w:rPr>
          <w:rFonts w:ascii="Arial" w:hAnsi="Arial" w:cs="Arial"/>
          <w:b/>
          <w:u w:val="single"/>
        </w:rPr>
        <w:fldChar w:fldCharType="separate"/>
      </w:r>
      <w:r w:rsidRPr="00FE28F0">
        <w:rPr>
          <w:rFonts w:ascii="Arial" w:hAnsi="Arial" w:cs="Arial"/>
          <w:b/>
          <w:u w:val="single"/>
        </w:rPr>
        <w:t>(Enter name of responsible person, supervisor, or department administrator)</w:t>
      </w:r>
      <w:r w:rsidRPr="00FE28F0">
        <w:rPr>
          <w:rFonts w:ascii="Arial" w:hAnsi="Arial" w:cs="Arial"/>
          <w:b/>
          <w:u w:val="single"/>
        </w:rPr>
        <w:fldChar w:fldCharType="end"/>
      </w:r>
      <w:r w:rsidRPr="003823E1">
        <w:t xml:space="preserve"> </w:t>
      </w:r>
      <w:r w:rsidR="00511D25" w:rsidRPr="003823E1">
        <w:t>will be responsible for ensuring that all medical actions required are performed</w:t>
      </w:r>
      <w:r w:rsidR="00C324A3">
        <w:t xml:space="preserve"> including testing of the source </w:t>
      </w:r>
      <w:r w:rsidR="00C324A3" w:rsidRPr="00257A55">
        <w:t>patient or source specimen if the source is identifiable.</w:t>
      </w:r>
      <w:r w:rsidR="00C324A3">
        <w:t xml:space="preserve"> </w:t>
      </w:r>
      <w:r w:rsidR="00257A55">
        <w:t xml:space="preserve">There is no cost to the source patient; testing of the source patient is billed to Workers’ Compensation under the employee claim. </w:t>
      </w:r>
      <w:r w:rsidR="00AD7CAA" w:rsidRPr="003823E1">
        <w:t xml:space="preserve">Contact information:  </w:t>
      </w:r>
      <w:r w:rsidR="003823E1" w:rsidRPr="00FE28F0">
        <w:rPr>
          <w:rFonts w:ascii="Arial" w:hAnsi="Arial" w:cs="Arial"/>
          <w:b/>
          <w:u w:val="single"/>
        </w:rPr>
        <w:fldChar w:fldCharType="begin">
          <w:ffData>
            <w:name w:val=""/>
            <w:enabled/>
            <w:calcOnExit w:val="0"/>
            <w:textInput>
              <w:default w:val="(Enter location/phone number/email)"/>
            </w:textInput>
          </w:ffData>
        </w:fldChar>
      </w:r>
      <w:r w:rsidR="003823E1" w:rsidRPr="00FE28F0">
        <w:rPr>
          <w:rFonts w:ascii="Arial" w:hAnsi="Arial" w:cs="Arial"/>
          <w:b/>
          <w:u w:val="single"/>
        </w:rPr>
        <w:instrText xml:space="preserve"> FORMTEXT </w:instrText>
      </w:r>
      <w:r w:rsidR="003823E1" w:rsidRPr="00FE28F0">
        <w:rPr>
          <w:rFonts w:ascii="Arial" w:hAnsi="Arial" w:cs="Arial"/>
          <w:b/>
          <w:u w:val="single"/>
        </w:rPr>
      </w:r>
      <w:r w:rsidR="003823E1" w:rsidRPr="00FE28F0">
        <w:rPr>
          <w:rFonts w:ascii="Arial" w:hAnsi="Arial" w:cs="Arial"/>
          <w:b/>
          <w:u w:val="single"/>
        </w:rPr>
        <w:fldChar w:fldCharType="separate"/>
      </w:r>
      <w:r w:rsidR="003823E1" w:rsidRPr="00FE28F0">
        <w:rPr>
          <w:rFonts w:ascii="Arial" w:hAnsi="Arial" w:cs="Arial"/>
          <w:b/>
          <w:u w:val="single"/>
        </w:rPr>
        <w:t>(Enter location/phone number/email)</w:t>
      </w:r>
      <w:r w:rsidR="003823E1" w:rsidRPr="00FE28F0">
        <w:rPr>
          <w:rFonts w:ascii="Arial" w:hAnsi="Arial" w:cs="Arial"/>
          <w:b/>
          <w:u w:val="single"/>
        </w:rPr>
        <w:fldChar w:fldCharType="end"/>
      </w:r>
      <w:r w:rsidR="00AD7CAA" w:rsidRPr="003823E1">
        <w:t>.</w:t>
      </w:r>
      <w:r w:rsidR="009C0447" w:rsidRPr="009C0447">
        <w:t xml:space="preserve"> </w:t>
      </w:r>
      <w:r w:rsidR="009C0447">
        <w:t>E</w:t>
      </w:r>
      <w:r w:rsidR="009C0447" w:rsidRPr="003823E1">
        <w:t>mployee health and OSHA records are maintained</w:t>
      </w:r>
      <w:r w:rsidR="009C0447">
        <w:t xml:space="preserve"> at EH&amp;S or with the health care provider</w:t>
      </w:r>
      <w:r w:rsidR="009C0447" w:rsidRPr="003823E1">
        <w:t>.</w:t>
      </w:r>
    </w:p>
    <w:p w:rsidR="00AD7CAA" w:rsidRPr="003823E1" w:rsidRDefault="00AD7CAA" w:rsidP="003823E1"/>
    <w:p w:rsidR="00953574" w:rsidRDefault="009A44AD" w:rsidP="003823E1">
      <w:pPr>
        <w:rPr>
          <w:b/>
        </w:rPr>
      </w:pPr>
      <w:r w:rsidRPr="00FE28F0">
        <w:rPr>
          <w:rFonts w:ascii="Arial" w:hAnsi="Arial" w:cs="Arial"/>
          <w:b/>
          <w:u w:val="single"/>
        </w:rPr>
        <w:fldChar w:fldCharType="begin">
          <w:ffData>
            <w:name w:val=""/>
            <w:enabled/>
            <w:calcOnExit w:val="0"/>
            <w:textInput>
              <w:default w:val="(Enter name of responsible person, supervisor, or department administrator)"/>
            </w:textInput>
          </w:ffData>
        </w:fldChar>
      </w:r>
      <w:r w:rsidRPr="00FE28F0">
        <w:rPr>
          <w:rFonts w:ascii="Arial" w:hAnsi="Arial" w:cs="Arial"/>
          <w:b/>
          <w:u w:val="single"/>
        </w:rPr>
        <w:instrText xml:space="preserve"> FORMTEXT </w:instrText>
      </w:r>
      <w:r w:rsidRPr="00FE28F0">
        <w:rPr>
          <w:rFonts w:ascii="Arial" w:hAnsi="Arial" w:cs="Arial"/>
          <w:b/>
          <w:u w:val="single"/>
        </w:rPr>
      </w:r>
      <w:r w:rsidRPr="00FE28F0">
        <w:rPr>
          <w:rFonts w:ascii="Arial" w:hAnsi="Arial" w:cs="Arial"/>
          <w:b/>
          <w:u w:val="single"/>
        </w:rPr>
        <w:fldChar w:fldCharType="separate"/>
      </w:r>
      <w:r w:rsidRPr="00FE28F0">
        <w:rPr>
          <w:rFonts w:ascii="Arial" w:hAnsi="Arial" w:cs="Arial"/>
          <w:b/>
          <w:u w:val="single"/>
        </w:rPr>
        <w:t>(Enter name of responsible person, supervisor, or department administrator)</w:t>
      </w:r>
      <w:r w:rsidRPr="00FE28F0">
        <w:rPr>
          <w:rFonts w:ascii="Arial" w:hAnsi="Arial" w:cs="Arial"/>
          <w:b/>
          <w:u w:val="single"/>
        </w:rPr>
        <w:fldChar w:fldCharType="end"/>
      </w:r>
      <w:r w:rsidRPr="003823E1">
        <w:t xml:space="preserve"> </w:t>
      </w:r>
      <w:r w:rsidR="00511D25" w:rsidRPr="003823E1">
        <w:t xml:space="preserve">will be responsible for </w:t>
      </w:r>
      <w:r w:rsidR="0093701F">
        <w:t xml:space="preserve">ensuring </w:t>
      </w:r>
      <w:r w:rsidR="00511D25" w:rsidRPr="003823E1">
        <w:t>training</w:t>
      </w:r>
      <w:r w:rsidR="0093701F">
        <w:t xml:space="preserve"> is completed</w:t>
      </w:r>
      <w:r w:rsidR="005F6FD9">
        <w:t xml:space="preserve"> initially and annually thereafter</w:t>
      </w:r>
      <w:r w:rsidR="00AD7CAA" w:rsidRPr="003823E1">
        <w:t>,</w:t>
      </w:r>
      <w:r w:rsidR="00511D25" w:rsidRPr="003823E1">
        <w:t xml:space="preserve"> </w:t>
      </w:r>
      <w:r w:rsidR="005F6FD9">
        <w:t xml:space="preserve">training is documented, </w:t>
      </w:r>
      <w:r w:rsidR="00511D25" w:rsidRPr="003823E1">
        <w:t xml:space="preserve">and </w:t>
      </w:r>
      <w:r w:rsidR="00AD7CAA" w:rsidRPr="003823E1">
        <w:t>ensuring</w:t>
      </w:r>
      <w:r w:rsidR="00511D25" w:rsidRPr="003823E1">
        <w:t xml:space="preserve"> </w:t>
      </w:r>
      <w:r w:rsidR="0093701F">
        <w:t>this</w:t>
      </w:r>
      <w:r w:rsidR="00511D25" w:rsidRPr="003823E1">
        <w:t xml:space="preserve"> written ECP </w:t>
      </w:r>
      <w:r w:rsidR="00AD7CAA" w:rsidRPr="003823E1">
        <w:t xml:space="preserve">is made </w:t>
      </w:r>
      <w:r w:rsidR="00511D25" w:rsidRPr="003823E1">
        <w:t>available to employees</w:t>
      </w:r>
      <w:r w:rsidR="00776829">
        <w:t xml:space="preserve"> and OSHA representatives</w:t>
      </w:r>
      <w:r w:rsidR="00AD7CAA" w:rsidRPr="003823E1">
        <w:t xml:space="preserve"> at all times.  Contact information:  </w:t>
      </w:r>
      <w:r w:rsidRPr="00FE28F0">
        <w:rPr>
          <w:rFonts w:ascii="Arial" w:hAnsi="Arial" w:cs="Arial"/>
          <w:b/>
          <w:u w:val="single"/>
        </w:rPr>
        <w:fldChar w:fldCharType="begin">
          <w:ffData>
            <w:name w:val=""/>
            <w:enabled/>
            <w:calcOnExit w:val="0"/>
            <w:textInput>
              <w:default w:val="(Enter location/phone number/email)"/>
            </w:textInput>
          </w:ffData>
        </w:fldChar>
      </w:r>
      <w:r w:rsidRPr="00FE28F0">
        <w:rPr>
          <w:rFonts w:ascii="Arial" w:hAnsi="Arial" w:cs="Arial"/>
          <w:b/>
          <w:u w:val="single"/>
        </w:rPr>
        <w:instrText xml:space="preserve"> FORMTEXT </w:instrText>
      </w:r>
      <w:r w:rsidRPr="00FE28F0">
        <w:rPr>
          <w:rFonts w:ascii="Arial" w:hAnsi="Arial" w:cs="Arial"/>
          <w:b/>
          <w:u w:val="single"/>
        </w:rPr>
      </w:r>
      <w:r w:rsidRPr="00FE28F0">
        <w:rPr>
          <w:rFonts w:ascii="Arial" w:hAnsi="Arial" w:cs="Arial"/>
          <w:b/>
          <w:u w:val="single"/>
        </w:rPr>
        <w:fldChar w:fldCharType="separate"/>
      </w:r>
      <w:r w:rsidRPr="00FE28F0">
        <w:rPr>
          <w:rFonts w:ascii="Arial" w:hAnsi="Arial" w:cs="Arial"/>
          <w:b/>
          <w:u w:val="single"/>
        </w:rPr>
        <w:t>(Enter location/phone number/email)</w:t>
      </w:r>
      <w:r w:rsidRPr="00FE28F0">
        <w:rPr>
          <w:rFonts w:ascii="Arial" w:hAnsi="Arial" w:cs="Arial"/>
          <w:b/>
          <w:u w:val="single"/>
        </w:rPr>
        <w:fldChar w:fldCharType="end"/>
      </w:r>
      <w:r w:rsidRPr="003823E1">
        <w:rPr>
          <w:rFonts w:ascii="Arial" w:hAnsi="Arial"/>
        </w:rPr>
        <w:t xml:space="preserve"> </w:t>
      </w:r>
      <w:r w:rsidRPr="003823E1">
        <w:rPr>
          <w:i/>
        </w:rPr>
        <w:t>.</w:t>
      </w:r>
      <w:r w:rsidR="003823E1" w:rsidRPr="003823E1">
        <w:rPr>
          <w:b/>
        </w:rPr>
        <w:br w:type="page"/>
      </w:r>
    </w:p>
    <w:p w:rsidR="00511D25" w:rsidRPr="00953574" w:rsidRDefault="00511D25" w:rsidP="00953574">
      <w:pPr>
        <w:pStyle w:val="Heading1"/>
        <w:rPr>
          <w:b/>
        </w:rPr>
      </w:pPr>
      <w:bookmarkStart w:id="4" w:name="_Toc261895383"/>
      <w:r w:rsidRPr="00953574">
        <w:rPr>
          <w:b/>
        </w:rPr>
        <w:lastRenderedPageBreak/>
        <w:t>EMPLOYEE EXPOSURE DETERMINATION</w:t>
      </w:r>
      <w:bookmarkEnd w:id="4"/>
    </w:p>
    <w:p w:rsidR="00511D25" w:rsidRDefault="00511D25">
      <w:pPr>
        <w:tabs>
          <w:tab w:val="right" w:pos="8837"/>
        </w:tabs>
        <w:rPr>
          <w:noProof w:val="0"/>
          <w:sz w:val="22"/>
        </w:rPr>
      </w:pPr>
    </w:p>
    <w:p w:rsidR="002D704E" w:rsidRDefault="002D704E" w:rsidP="002D704E">
      <w:pPr>
        <w:tabs>
          <w:tab w:val="left" w:pos="-720"/>
        </w:tabs>
        <w:spacing w:line="240" w:lineRule="atLeast"/>
        <w:rPr>
          <w:szCs w:val="24"/>
        </w:rPr>
      </w:pPr>
      <w:r>
        <w:rPr>
          <w:szCs w:val="24"/>
        </w:rPr>
        <w:t xml:space="preserve">The status of </w:t>
      </w:r>
      <w:r w:rsidRPr="009B09C9">
        <w:rPr>
          <w:szCs w:val="24"/>
        </w:rPr>
        <w:t xml:space="preserve">occupational exposure to </w:t>
      </w:r>
      <w:r>
        <w:rPr>
          <w:szCs w:val="24"/>
        </w:rPr>
        <w:t>bloodborne pathogens according to the OSHA Standard (29 CFR 1910.1</w:t>
      </w:r>
      <w:r w:rsidR="00A1315D">
        <w:rPr>
          <w:szCs w:val="24"/>
        </w:rPr>
        <w:t>0</w:t>
      </w:r>
      <w:r>
        <w:rPr>
          <w:szCs w:val="24"/>
        </w:rPr>
        <w:t>30) for all NC</w:t>
      </w:r>
      <w:r w:rsidR="0026140B">
        <w:rPr>
          <w:szCs w:val="24"/>
        </w:rPr>
        <w:t xml:space="preserve"> State University </w:t>
      </w:r>
      <w:r>
        <w:rPr>
          <w:szCs w:val="24"/>
        </w:rPr>
        <w:t xml:space="preserve">employees is </w:t>
      </w:r>
      <w:r w:rsidRPr="009B09C9">
        <w:rPr>
          <w:szCs w:val="24"/>
        </w:rPr>
        <w:t>identifie</w:t>
      </w:r>
      <w:r>
        <w:rPr>
          <w:szCs w:val="24"/>
        </w:rPr>
        <w:t>d</w:t>
      </w:r>
      <w:r w:rsidRPr="009B09C9">
        <w:rPr>
          <w:szCs w:val="24"/>
        </w:rPr>
        <w:t xml:space="preserve"> and track</w:t>
      </w:r>
      <w:r>
        <w:rPr>
          <w:szCs w:val="24"/>
        </w:rPr>
        <w:t xml:space="preserve">ed according to </w:t>
      </w:r>
      <w:r w:rsidRPr="009B09C9">
        <w:rPr>
          <w:szCs w:val="24"/>
        </w:rPr>
        <w:t xml:space="preserve">job duties </w:t>
      </w:r>
      <w:r>
        <w:rPr>
          <w:szCs w:val="24"/>
        </w:rPr>
        <w:t>and/</w:t>
      </w:r>
      <w:r w:rsidRPr="009B09C9">
        <w:rPr>
          <w:szCs w:val="24"/>
        </w:rPr>
        <w:t>or location</w:t>
      </w:r>
      <w:r>
        <w:rPr>
          <w:szCs w:val="24"/>
        </w:rPr>
        <w:t xml:space="preserve">. Each determination </w:t>
      </w:r>
      <w:r w:rsidRPr="008710E2">
        <w:rPr>
          <w:szCs w:val="24"/>
        </w:rPr>
        <w:t xml:space="preserve">must </w:t>
      </w:r>
      <w:r>
        <w:rPr>
          <w:szCs w:val="24"/>
        </w:rPr>
        <w:t xml:space="preserve">be </w:t>
      </w:r>
      <w:r w:rsidRPr="008710E2">
        <w:rPr>
          <w:szCs w:val="24"/>
        </w:rPr>
        <w:t xml:space="preserve">made </w:t>
      </w:r>
      <w:r w:rsidRPr="002D704E">
        <w:rPr>
          <w:i/>
          <w:szCs w:val="24"/>
        </w:rPr>
        <w:t>without</w:t>
      </w:r>
      <w:r w:rsidRPr="008710E2">
        <w:rPr>
          <w:szCs w:val="24"/>
        </w:rPr>
        <w:t xml:space="preserve"> regard to use of </w:t>
      </w:r>
      <w:r>
        <w:rPr>
          <w:szCs w:val="24"/>
        </w:rPr>
        <w:t xml:space="preserve">personal protective equipment.  </w:t>
      </w:r>
      <w:r w:rsidR="00387CD4">
        <w:rPr>
          <w:szCs w:val="24"/>
        </w:rPr>
        <w:t>Some e</w:t>
      </w:r>
      <w:r>
        <w:rPr>
          <w:szCs w:val="24"/>
        </w:rPr>
        <w:t xml:space="preserve">xamples of duties that would be classified as having a reasonable </w:t>
      </w:r>
      <w:r w:rsidR="00387CD4">
        <w:rPr>
          <w:szCs w:val="24"/>
        </w:rPr>
        <w:t>anticipation of occupational exposure to blood or OPIM are</w:t>
      </w:r>
      <w:r w:rsidR="009110AF">
        <w:rPr>
          <w:szCs w:val="24"/>
        </w:rPr>
        <w:t>:</w:t>
      </w:r>
    </w:p>
    <w:p w:rsidR="002D704E" w:rsidRDefault="002D704E" w:rsidP="002D704E">
      <w:pPr>
        <w:tabs>
          <w:tab w:val="left" w:pos="-720"/>
        </w:tabs>
        <w:spacing w:line="240" w:lineRule="atLeast"/>
        <w:rPr>
          <w:szCs w:val="24"/>
        </w:rPr>
      </w:pPr>
      <w:r>
        <w:rPr>
          <w:szCs w:val="24"/>
        </w:rPr>
        <w:tab/>
      </w:r>
    </w:p>
    <w:p w:rsidR="002D704E" w:rsidRPr="00387CD4" w:rsidRDefault="002D704E" w:rsidP="002D704E">
      <w:pPr>
        <w:numPr>
          <w:ilvl w:val="0"/>
          <w:numId w:val="28"/>
        </w:numPr>
        <w:tabs>
          <w:tab w:val="left" w:pos="-720"/>
        </w:tabs>
        <w:spacing w:line="240" w:lineRule="atLeast"/>
        <w:rPr>
          <w:szCs w:val="24"/>
        </w:rPr>
      </w:pPr>
      <w:r w:rsidRPr="00387CD4">
        <w:rPr>
          <w:szCs w:val="24"/>
        </w:rPr>
        <w:t>The employee works as p</w:t>
      </w:r>
      <w:r w:rsidR="00A1315D">
        <w:rPr>
          <w:szCs w:val="24"/>
        </w:rPr>
        <w:t>art of a spill clean-</w:t>
      </w:r>
      <w:r w:rsidRPr="00387CD4">
        <w:rPr>
          <w:szCs w:val="24"/>
        </w:rPr>
        <w:t xml:space="preserve">up crew responsible for responding to </w:t>
      </w:r>
      <w:r w:rsidR="00387CD4">
        <w:rPr>
          <w:szCs w:val="24"/>
        </w:rPr>
        <w:t xml:space="preserve">emergencies or </w:t>
      </w:r>
      <w:r w:rsidRPr="00387CD4">
        <w:rPr>
          <w:szCs w:val="24"/>
        </w:rPr>
        <w:t xml:space="preserve">spills of </w:t>
      </w:r>
      <w:r w:rsidR="007941D4">
        <w:rPr>
          <w:szCs w:val="24"/>
        </w:rPr>
        <w:t xml:space="preserve">human </w:t>
      </w:r>
      <w:r w:rsidRPr="00387CD4">
        <w:rPr>
          <w:szCs w:val="24"/>
        </w:rPr>
        <w:t xml:space="preserve">blood or other potentially infectious materials. </w:t>
      </w:r>
    </w:p>
    <w:p w:rsidR="002D704E" w:rsidRPr="00387CD4" w:rsidRDefault="002D704E" w:rsidP="002D704E">
      <w:pPr>
        <w:tabs>
          <w:tab w:val="left" w:pos="-720"/>
        </w:tabs>
        <w:spacing w:line="240" w:lineRule="atLeast"/>
        <w:ind w:left="720"/>
        <w:rPr>
          <w:szCs w:val="24"/>
        </w:rPr>
      </w:pPr>
    </w:p>
    <w:p w:rsidR="002D704E" w:rsidRPr="00387CD4" w:rsidRDefault="002D704E" w:rsidP="002D704E">
      <w:pPr>
        <w:numPr>
          <w:ilvl w:val="0"/>
          <w:numId w:val="28"/>
        </w:numPr>
        <w:tabs>
          <w:tab w:val="left" w:pos="-720"/>
        </w:tabs>
        <w:spacing w:line="240" w:lineRule="atLeast"/>
        <w:rPr>
          <w:szCs w:val="24"/>
        </w:rPr>
      </w:pPr>
      <w:r w:rsidRPr="00387CD4">
        <w:rPr>
          <w:szCs w:val="24"/>
        </w:rPr>
        <w:t>The employee is expected to handle or otherwise manipulate the following items as part of their job duties:</w:t>
      </w:r>
    </w:p>
    <w:p w:rsidR="002D704E" w:rsidRPr="00387CD4" w:rsidRDefault="002D704E" w:rsidP="002D704E">
      <w:pPr>
        <w:tabs>
          <w:tab w:val="left" w:pos="-720"/>
        </w:tabs>
        <w:spacing w:line="240" w:lineRule="atLeast"/>
        <w:ind w:left="720"/>
        <w:rPr>
          <w:szCs w:val="24"/>
        </w:rPr>
      </w:pPr>
    </w:p>
    <w:p w:rsidR="002D704E" w:rsidRPr="00387CD4" w:rsidRDefault="00387CD4" w:rsidP="002D704E">
      <w:pPr>
        <w:numPr>
          <w:ilvl w:val="0"/>
          <w:numId w:val="29"/>
        </w:numPr>
        <w:tabs>
          <w:tab w:val="left" w:pos="-720"/>
        </w:tabs>
        <w:spacing w:line="240" w:lineRule="atLeast"/>
        <w:ind w:left="1440"/>
        <w:rPr>
          <w:szCs w:val="24"/>
        </w:rPr>
      </w:pPr>
      <w:r>
        <w:rPr>
          <w:szCs w:val="24"/>
        </w:rPr>
        <w:t>Biohazard w</w:t>
      </w:r>
      <w:r w:rsidR="002D704E" w:rsidRPr="00387CD4">
        <w:rPr>
          <w:szCs w:val="24"/>
        </w:rPr>
        <w:t>aste</w:t>
      </w:r>
    </w:p>
    <w:p w:rsidR="002D704E" w:rsidRPr="00387CD4" w:rsidRDefault="002D704E" w:rsidP="002D704E">
      <w:pPr>
        <w:tabs>
          <w:tab w:val="left" w:pos="-720"/>
        </w:tabs>
        <w:spacing w:line="240" w:lineRule="atLeast"/>
        <w:ind w:left="2160"/>
        <w:rPr>
          <w:szCs w:val="24"/>
        </w:rPr>
      </w:pPr>
    </w:p>
    <w:p w:rsidR="002D704E" w:rsidRPr="00387CD4" w:rsidRDefault="002D704E" w:rsidP="002D704E">
      <w:pPr>
        <w:numPr>
          <w:ilvl w:val="0"/>
          <w:numId w:val="29"/>
        </w:numPr>
        <w:tabs>
          <w:tab w:val="left" w:pos="-720"/>
        </w:tabs>
        <w:spacing w:line="240" w:lineRule="atLeast"/>
        <w:ind w:left="1440"/>
        <w:rPr>
          <w:szCs w:val="24"/>
        </w:rPr>
      </w:pPr>
      <w:r w:rsidRPr="00387CD4">
        <w:rPr>
          <w:szCs w:val="24"/>
        </w:rPr>
        <w:t>Plumbing</w:t>
      </w:r>
      <w:r w:rsidR="00387CD4" w:rsidRPr="00387CD4">
        <w:rPr>
          <w:szCs w:val="24"/>
        </w:rPr>
        <w:t xml:space="preserve"> or sewage</w:t>
      </w:r>
      <w:r w:rsidR="000B6885">
        <w:rPr>
          <w:szCs w:val="24"/>
        </w:rPr>
        <w:t xml:space="preserve"> in human health care facilities</w:t>
      </w:r>
    </w:p>
    <w:p w:rsidR="002D704E" w:rsidRPr="00387CD4" w:rsidRDefault="002D704E" w:rsidP="002D704E">
      <w:pPr>
        <w:tabs>
          <w:tab w:val="left" w:pos="-720"/>
        </w:tabs>
        <w:spacing w:line="240" w:lineRule="atLeast"/>
        <w:ind w:left="720"/>
        <w:rPr>
          <w:szCs w:val="24"/>
        </w:rPr>
      </w:pPr>
    </w:p>
    <w:p w:rsidR="002D704E" w:rsidRPr="00387CD4" w:rsidRDefault="002D704E" w:rsidP="002D704E">
      <w:pPr>
        <w:numPr>
          <w:ilvl w:val="0"/>
          <w:numId w:val="29"/>
        </w:numPr>
        <w:tabs>
          <w:tab w:val="left" w:pos="-720"/>
        </w:tabs>
        <w:spacing w:line="240" w:lineRule="atLeast"/>
        <w:ind w:left="1440"/>
        <w:rPr>
          <w:szCs w:val="24"/>
        </w:rPr>
      </w:pPr>
      <w:r w:rsidRPr="00387CD4">
        <w:rPr>
          <w:szCs w:val="24"/>
        </w:rPr>
        <w:t>Lab equipment or materials labeled with the</w:t>
      </w:r>
      <w:r w:rsidR="00387CD4" w:rsidRPr="00387CD4">
        <w:rPr>
          <w:szCs w:val="24"/>
        </w:rPr>
        <w:t xml:space="preserve"> universal</w:t>
      </w:r>
      <w:r w:rsidRPr="00387CD4">
        <w:rPr>
          <w:szCs w:val="24"/>
        </w:rPr>
        <w:t xml:space="preserve"> biohazard warning label or labeled with a </w:t>
      </w:r>
      <w:r w:rsidR="00387CD4" w:rsidRPr="00387CD4">
        <w:rPr>
          <w:szCs w:val="24"/>
        </w:rPr>
        <w:t>waste</w:t>
      </w:r>
      <w:r w:rsidRPr="00387CD4">
        <w:rPr>
          <w:szCs w:val="24"/>
        </w:rPr>
        <w:t xml:space="preserve"> bag bearing the biohazard warning symbol</w:t>
      </w:r>
    </w:p>
    <w:p w:rsidR="002D704E" w:rsidRPr="0044047C" w:rsidRDefault="002D704E" w:rsidP="002D704E">
      <w:pPr>
        <w:tabs>
          <w:tab w:val="left" w:pos="-720"/>
        </w:tabs>
        <w:spacing w:line="240" w:lineRule="atLeast"/>
        <w:ind w:left="720"/>
        <w:rPr>
          <w:szCs w:val="24"/>
          <w:highlight w:val="yellow"/>
        </w:rPr>
      </w:pPr>
    </w:p>
    <w:p w:rsidR="002D704E" w:rsidRDefault="002D704E" w:rsidP="002D704E">
      <w:pPr>
        <w:numPr>
          <w:ilvl w:val="0"/>
          <w:numId w:val="28"/>
        </w:numPr>
        <w:tabs>
          <w:tab w:val="left" w:pos="-720"/>
        </w:tabs>
        <w:spacing w:line="240" w:lineRule="atLeast"/>
        <w:rPr>
          <w:szCs w:val="24"/>
        </w:rPr>
      </w:pPr>
      <w:r>
        <w:rPr>
          <w:szCs w:val="24"/>
        </w:rPr>
        <w:t xml:space="preserve">The </w:t>
      </w:r>
      <w:r w:rsidRPr="008710E2">
        <w:rPr>
          <w:szCs w:val="24"/>
        </w:rPr>
        <w:t xml:space="preserve">job duties </w:t>
      </w:r>
      <w:r>
        <w:rPr>
          <w:szCs w:val="24"/>
        </w:rPr>
        <w:t xml:space="preserve">of employee require him/her to otherwise come into </w:t>
      </w:r>
      <w:r w:rsidRPr="008710E2">
        <w:rPr>
          <w:szCs w:val="24"/>
        </w:rPr>
        <w:t xml:space="preserve">contact </w:t>
      </w:r>
      <w:r>
        <w:rPr>
          <w:szCs w:val="24"/>
        </w:rPr>
        <w:t>with</w:t>
      </w:r>
      <w:r w:rsidRPr="008710E2">
        <w:rPr>
          <w:szCs w:val="24"/>
        </w:rPr>
        <w:t xml:space="preserve"> blood or other potentially infectious materials.  </w:t>
      </w:r>
    </w:p>
    <w:p w:rsidR="002D704E" w:rsidRDefault="002D704E" w:rsidP="002D704E">
      <w:pPr>
        <w:rPr>
          <w:szCs w:val="24"/>
        </w:rPr>
      </w:pPr>
    </w:p>
    <w:p w:rsidR="00511D25" w:rsidRPr="004515FD" w:rsidRDefault="00511D25" w:rsidP="002D704E">
      <w:pPr>
        <w:rPr>
          <w:noProof w:val="0"/>
        </w:rPr>
      </w:pPr>
      <w:r w:rsidRPr="004515FD">
        <w:rPr>
          <w:noProof w:val="0"/>
        </w:rPr>
        <w:t xml:space="preserve">The following is a list of </w:t>
      </w:r>
      <w:r w:rsidRPr="004515FD">
        <w:rPr>
          <w:b/>
          <w:noProof w:val="0"/>
          <w:u w:val="single"/>
        </w:rPr>
        <w:t>all</w:t>
      </w:r>
      <w:r w:rsidRPr="004515FD">
        <w:rPr>
          <w:noProof w:val="0"/>
        </w:rPr>
        <w:t xml:space="preserve"> job classifications </w:t>
      </w:r>
      <w:r w:rsidR="00AD7CAA" w:rsidRPr="004515FD">
        <w:rPr>
          <w:noProof w:val="0"/>
        </w:rPr>
        <w:t xml:space="preserve">in our </w:t>
      </w:r>
      <w:r w:rsidR="003823E1" w:rsidRPr="004515FD">
        <w:rPr>
          <w:noProof w:val="0"/>
        </w:rPr>
        <w:t xml:space="preserve">department/section </w:t>
      </w:r>
      <w:r w:rsidRPr="004515FD">
        <w:rPr>
          <w:noProof w:val="0"/>
        </w:rPr>
        <w:t>in which employees have occupational exposure</w:t>
      </w:r>
      <w:r w:rsidR="00804D8B" w:rsidRPr="004515FD">
        <w:rPr>
          <w:noProof w:val="0"/>
        </w:rPr>
        <w:t>.  Since not all the employees would be expected to incur exposure to blood or OPIM, specific tasks or procedures that would cause these employees to have occupational exposure must also be listed to understand clearly why these job classifications are considered to possibly have occupational exposure.</w:t>
      </w:r>
    </w:p>
    <w:p w:rsidR="0046695C" w:rsidRDefault="0046695C" w:rsidP="002D704E">
      <w:pPr>
        <w:rPr>
          <w:noProof w:val="0"/>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6"/>
        <w:gridCol w:w="3150"/>
        <w:gridCol w:w="3726"/>
      </w:tblGrid>
      <w:tr w:rsidR="00387CD4" w:rsidTr="00387CD4">
        <w:trPr>
          <w:jc w:val="center"/>
        </w:trPr>
        <w:tc>
          <w:tcPr>
            <w:tcW w:w="3456" w:type="dxa"/>
          </w:tcPr>
          <w:p w:rsidR="00387CD4" w:rsidRPr="00387CD4" w:rsidRDefault="00387CD4" w:rsidP="00387CD4">
            <w:pPr>
              <w:tabs>
                <w:tab w:val="left" w:pos="4080"/>
                <w:tab w:val="right" w:pos="8826"/>
              </w:tabs>
              <w:jc w:val="center"/>
            </w:pPr>
            <w:r w:rsidRPr="00387CD4">
              <w:rPr>
                <w:b/>
                <w:noProof w:val="0"/>
                <w:sz w:val="22"/>
              </w:rPr>
              <w:t>Job Title</w:t>
            </w:r>
          </w:p>
        </w:tc>
        <w:tc>
          <w:tcPr>
            <w:tcW w:w="3150" w:type="dxa"/>
          </w:tcPr>
          <w:p w:rsidR="00387CD4" w:rsidRDefault="00387CD4" w:rsidP="0046695C">
            <w:pPr>
              <w:tabs>
                <w:tab w:val="left" w:pos="4080"/>
                <w:tab w:val="right" w:pos="8826"/>
              </w:tabs>
              <w:jc w:val="center"/>
            </w:pPr>
            <w:r w:rsidRPr="0046695C">
              <w:rPr>
                <w:b/>
                <w:noProof w:val="0"/>
                <w:sz w:val="22"/>
              </w:rPr>
              <w:t>Department/Location</w:t>
            </w:r>
          </w:p>
        </w:tc>
        <w:tc>
          <w:tcPr>
            <w:tcW w:w="3726" w:type="dxa"/>
          </w:tcPr>
          <w:p w:rsidR="00387CD4" w:rsidRDefault="00387CD4" w:rsidP="0046695C">
            <w:pPr>
              <w:tabs>
                <w:tab w:val="left" w:pos="4080"/>
                <w:tab w:val="right" w:pos="8826"/>
              </w:tabs>
              <w:jc w:val="center"/>
            </w:pPr>
            <w:r w:rsidRPr="0046695C">
              <w:rPr>
                <w:b/>
                <w:noProof w:val="0"/>
                <w:sz w:val="22"/>
              </w:rPr>
              <w:t>Task/Procedure</w:t>
            </w:r>
          </w:p>
        </w:tc>
      </w:tr>
      <w:bookmarkStart w:id="5" w:name="Text10"/>
      <w:tr w:rsidR="00387CD4" w:rsidTr="00387CD4">
        <w:trPr>
          <w:jc w:val="center"/>
        </w:trPr>
        <w:tc>
          <w:tcPr>
            <w:tcW w:w="3456" w:type="dxa"/>
          </w:tcPr>
          <w:p w:rsidR="00387CD4" w:rsidRDefault="0046695C" w:rsidP="00754BA4">
            <w:pPr>
              <w:spacing w:line="228" w:lineRule="atLeast"/>
              <w:ind w:right="72"/>
              <w:rPr>
                <w:rFonts w:ascii="Arial" w:hAnsi="Arial"/>
                <w:noProof w:val="0"/>
                <w:sz w:val="17"/>
              </w:rPr>
            </w:pPr>
            <w:r>
              <w:rPr>
                <w:rFonts w:ascii="Arial" w:hAnsi="Arial"/>
                <w:noProof w:val="0"/>
                <w:sz w:val="17"/>
              </w:rPr>
              <w:fldChar w:fldCharType="begin">
                <w:ffData>
                  <w:name w:val="Text10"/>
                  <w:enabled/>
                  <w:calcOnExit w:val="0"/>
                  <w:textInput>
                    <w:default w:val="Enter job title"/>
                  </w:textInput>
                </w:ffData>
              </w:fldChar>
            </w:r>
            <w:r>
              <w:rPr>
                <w:rFonts w:ascii="Arial" w:hAnsi="Arial"/>
                <w:noProof w:val="0"/>
                <w:sz w:val="17"/>
              </w:rPr>
              <w:instrText xml:space="preserve"> FORMTEXT </w:instrText>
            </w:r>
            <w:r>
              <w:rPr>
                <w:rFonts w:ascii="Arial" w:hAnsi="Arial"/>
                <w:noProof w:val="0"/>
                <w:sz w:val="17"/>
              </w:rPr>
            </w:r>
            <w:r>
              <w:rPr>
                <w:rFonts w:ascii="Arial" w:hAnsi="Arial"/>
                <w:noProof w:val="0"/>
                <w:sz w:val="17"/>
              </w:rPr>
              <w:fldChar w:fldCharType="separate"/>
            </w:r>
            <w:r>
              <w:rPr>
                <w:rFonts w:ascii="Arial" w:hAnsi="Arial"/>
                <w:sz w:val="17"/>
              </w:rPr>
              <w:t>Enter job title</w:t>
            </w:r>
            <w:r>
              <w:rPr>
                <w:rFonts w:ascii="Arial" w:hAnsi="Arial"/>
                <w:noProof w:val="0"/>
                <w:sz w:val="17"/>
              </w:rPr>
              <w:fldChar w:fldCharType="end"/>
            </w:r>
            <w:bookmarkEnd w:id="5"/>
          </w:p>
        </w:tc>
        <w:bookmarkStart w:id="6" w:name="Text15"/>
        <w:tc>
          <w:tcPr>
            <w:tcW w:w="3150" w:type="dxa"/>
          </w:tcPr>
          <w:p w:rsidR="00387CD4" w:rsidRDefault="0046695C" w:rsidP="00754BA4">
            <w:pPr>
              <w:spacing w:line="228" w:lineRule="atLeast"/>
              <w:ind w:right="72"/>
              <w:rPr>
                <w:rFonts w:ascii="Arial" w:hAnsi="Arial"/>
                <w:noProof w:val="0"/>
                <w:sz w:val="17"/>
              </w:rPr>
            </w:pPr>
            <w:r>
              <w:rPr>
                <w:rFonts w:ascii="Arial" w:hAnsi="Arial"/>
                <w:noProof w:val="0"/>
                <w:sz w:val="17"/>
              </w:rPr>
              <w:fldChar w:fldCharType="begin">
                <w:ffData>
                  <w:name w:val="Text15"/>
                  <w:enabled/>
                  <w:calcOnExit w:val="0"/>
                  <w:textInput>
                    <w:default w:val="Example: EH&amp;S"/>
                  </w:textInput>
                </w:ffData>
              </w:fldChar>
            </w:r>
            <w:r>
              <w:rPr>
                <w:rFonts w:ascii="Arial" w:hAnsi="Arial"/>
                <w:noProof w:val="0"/>
                <w:sz w:val="17"/>
              </w:rPr>
              <w:instrText xml:space="preserve"> FORMTEXT </w:instrText>
            </w:r>
            <w:r>
              <w:rPr>
                <w:rFonts w:ascii="Arial" w:hAnsi="Arial"/>
                <w:noProof w:val="0"/>
                <w:sz w:val="17"/>
              </w:rPr>
            </w:r>
            <w:r>
              <w:rPr>
                <w:rFonts w:ascii="Arial" w:hAnsi="Arial"/>
                <w:noProof w:val="0"/>
                <w:sz w:val="17"/>
              </w:rPr>
              <w:fldChar w:fldCharType="separate"/>
            </w:r>
            <w:r>
              <w:rPr>
                <w:rFonts w:ascii="Arial" w:hAnsi="Arial"/>
                <w:sz w:val="17"/>
              </w:rPr>
              <w:t>Example: EH&amp;S</w:t>
            </w:r>
            <w:r>
              <w:rPr>
                <w:rFonts w:ascii="Arial" w:hAnsi="Arial"/>
                <w:noProof w:val="0"/>
                <w:sz w:val="17"/>
              </w:rPr>
              <w:fldChar w:fldCharType="end"/>
            </w:r>
            <w:bookmarkEnd w:id="6"/>
          </w:p>
        </w:tc>
        <w:tc>
          <w:tcPr>
            <w:tcW w:w="3726" w:type="dxa"/>
          </w:tcPr>
          <w:p w:rsidR="00387CD4" w:rsidRDefault="0046695C" w:rsidP="00754BA4">
            <w:pPr>
              <w:spacing w:line="228" w:lineRule="atLeast"/>
              <w:ind w:right="72"/>
              <w:rPr>
                <w:rFonts w:ascii="Arial" w:hAnsi="Arial"/>
                <w:noProof w:val="0"/>
                <w:sz w:val="17"/>
              </w:rPr>
            </w:pPr>
            <w:r>
              <w:rPr>
                <w:rFonts w:ascii="Arial" w:hAnsi="Arial"/>
                <w:noProof w:val="0"/>
                <w:sz w:val="17"/>
              </w:rPr>
              <w:fldChar w:fldCharType="begin">
                <w:ffData>
                  <w:name w:val=""/>
                  <w:enabled/>
                  <w:calcOnExit w:val="0"/>
                  <w:textInput>
                    <w:default w:val="Example: Handling biohazard waste"/>
                  </w:textInput>
                </w:ffData>
              </w:fldChar>
            </w:r>
            <w:r>
              <w:rPr>
                <w:rFonts w:ascii="Arial" w:hAnsi="Arial"/>
                <w:noProof w:val="0"/>
                <w:sz w:val="17"/>
              </w:rPr>
              <w:instrText xml:space="preserve"> FORMTEXT </w:instrText>
            </w:r>
            <w:r>
              <w:rPr>
                <w:rFonts w:ascii="Arial" w:hAnsi="Arial"/>
                <w:noProof w:val="0"/>
                <w:sz w:val="17"/>
              </w:rPr>
            </w:r>
            <w:r>
              <w:rPr>
                <w:rFonts w:ascii="Arial" w:hAnsi="Arial"/>
                <w:noProof w:val="0"/>
                <w:sz w:val="17"/>
              </w:rPr>
              <w:fldChar w:fldCharType="separate"/>
            </w:r>
            <w:r>
              <w:rPr>
                <w:rFonts w:ascii="Arial" w:hAnsi="Arial"/>
                <w:sz w:val="17"/>
              </w:rPr>
              <w:t>Example: Handling biohazard waste</w:t>
            </w:r>
            <w:r>
              <w:rPr>
                <w:rFonts w:ascii="Arial" w:hAnsi="Arial"/>
                <w:noProof w:val="0"/>
                <w:sz w:val="17"/>
              </w:rPr>
              <w:fldChar w:fldCharType="end"/>
            </w:r>
          </w:p>
        </w:tc>
      </w:tr>
      <w:tr w:rsidR="00387CD4" w:rsidTr="00387CD4">
        <w:trPr>
          <w:jc w:val="center"/>
        </w:trPr>
        <w:tc>
          <w:tcPr>
            <w:tcW w:w="3456" w:type="dxa"/>
          </w:tcPr>
          <w:p w:rsidR="00387CD4" w:rsidRDefault="00387CD4" w:rsidP="00754BA4">
            <w:pPr>
              <w:spacing w:line="228" w:lineRule="atLeast"/>
              <w:ind w:right="72"/>
              <w:rPr>
                <w:rFonts w:ascii="Arial" w:hAnsi="Arial"/>
                <w:noProof w:val="0"/>
                <w:sz w:val="17"/>
              </w:rPr>
            </w:pPr>
            <w:r>
              <w:rPr>
                <w:rFonts w:ascii="Arial" w:hAnsi="Arial"/>
                <w:noProof w:val="0"/>
                <w:sz w:val="17"/>
              </w:rPr>
              <w:fldChar w:fldCharType="begin">
                <w:ffData>
                  <w:name w:val="Text11"/>
                  <w:enabled/>
                  <w:calcOnExit w:val="0"/>
                  <w:textInput/>
                </w:ffData>
              </w:fldChar>
            </w:r>
            <w:bookmarkStart w:id="7" w:name="Text11"/>
            <w:r>
              <w:rPr>
                <w:rFonts w:ascii="Arial" w:hAnsi="Arial"/>
                <w:noProof w:val="0"/>
                <w:sz w:val="17"/>
              </w:rPr>
              <w:instrText xml:space="preserve"> FORMTEXT </w:instrText>
            </w:r>
            <w:r>
              <w:rPr>
                <w:rFonts w:ascii="Arial" w:hAnsi="Arial"/>
                <w:noProof w:val="0"/>
                <w:sz w:val="17"/>
              </w:rPr>
            </w:r>
            <w:r>
              <w:rPr>
                <w:rFonts w:ascii="Arial" w:hAnsi="Arial"/>
                <w:noProof w:val="0"/>
                <w:sz w:val="17"/>
              </w:rPr>
              <w:fldChar w:fldCharType="separate"/>
            </w:r>
            <w:r>
              <w:rPr>
                <w:rFonts w:ascii="Arial" w:hAnsi="Arial"/>
                <w:sz w:val="17"/>
              </w:rPr>
              <w:t> </w:t>
            </w:r>
            <w:r>
              <w:rPr>
                <w:rFonts w:ascii="Arial" w:hAnsi="Arial"/>
                <w:sz w:val="17"/>
              </w:rPr>
              <w:t> </w:t>
            </w:r>
            <w:r>
              <w:rPr>
                <w:rFonts w:ascii="Arial" w:hAnsi="Arial"/>
                <w:sz w:val="17"/>
              </w:rPr>
              <w:t> </w:t>
            </w:r>
            <w:r>
              <w:rPr>
                <w:rFonts w:ascii="Arial" w:hAnsi="Arial"/>
                <w:sz w:val="17"/>
              </w:rPr>
              <w:t> </w:t>
            </w:r>
            <w:r>
              <w:rPr>
                <w:rFonts w:ascii="Arial" w:hAnsi="Arial"/>
                <w:sz w:val="17"/>
              </w:rPr>
              <w:t> </w:t>
            </w:r>
            <w:r>
              <w:rPr>
                <w:rFonts w:ascii="Arial" w:hAnsi="Arial"/>
                <w:noProof w:val="0"/>
                <w:sz w:val="17"/>
              </w:rPr>
              <w:fldChar w:fldCharType="end"/>
            </w:r>
            <w:bookmarkEnd w:id="7"/>
          </w:p>
        </w:tc>
        <w:tc>
          <w:tcPr>
            <w:tcW w:w="3150" w:type="dxa"/>
          </w:tcPr>
          <w:p w:rsidR="00387CD4" w:rsidRDefault="00387CD4" w:rsidP="00754BA4">
            <w:pPr>
              <w:spacing w:line="228" w:lineRule="atLeast"/>
              <w:ind w:right="72"/>
              <w:rPr>
                <w:rFonts w:ascii="Arial" w:hAnsi="Arial"/>
                <w:noProof w:val="0"/>
                <w:sz w:val="17"/>
              </w:rPr>
            </w:pPr>
            <w:r>
              <w:rPr>
                <w:rFonts w:ascii="Arial" w:hAnsi="Arial"/>
                <w:noProof w:val="0"/>
                <w:sz w:val="17"/>
              </w:rPr>
              <w:fldChar w:fldCharType="begin">
                <w:ffData>
                  <w:name w:val="Text16"/>
                  <w:enabled/>
                  <w:calcOnExit w:val="0"/>
                  <w:textInput/>
                </w:ffData>
              </w:fldChar>
            </w:r>
            <w:bookmarkStart w:id="8" w:name="Text16"/>
            <w:r>
              <w:rPr>
                <w:rFonts w:ascii="Arial" w:hAnsi="Arial"/>
                <w:noProof w:val="0"/>
                <w:sz w:val="17"/>
              </w:rPr>
              <w:instrText xml:space="preserve"> FORMTEXT </w:instrText>
            </w:r>
            <w:r>
              <w:rPr>
                <w:rFonts w:ascii="Arial" w:hAnsi="Arial"/>
                <w:noProof w:val="0"/>
                <w:sz w:val="17"/>
              </w:rPr>
            </w:r>
            <w:r>
              <w:rPr>
                <w:rFonts w:ascii="Arial" w:hAnsi="Arial"/>
                <w:noProof w:val="0"/>
                <w:sz w:val="17"/>
              </w:rPr>
              <w:fldChar w:fldCharType="separate"/>
            </w:r>
            <w:r>
              <w:rPr>
                <w:rFonts w:ascii="Arial" w:hAnsi="Arial"/>
                <w:sz w:val="17"/>
              </w:rPr>
              <w:t> </w:t>
            </w:r>
            <w:r>
              <w:rPr>
                <w:rFonts w:ascii="Arial" w:hAnsi="Arial"/>
                <w:sz w:val="17"/>
              </w:rPr>
              <w:t> </w:t>
            </w:r>
            <w:r>
              <w:rPr>
                <w:rFonts w:ascii="Arial" w:hAnsi="Arial"/>
                <w:sz w:val="17"/>
              </w:rPr>
              <w:t> </w:t>
            </w:r>
            <w:r>
              <w:rPr>
                <w:rFonts w:ascii="Arial" w:hAnsi="Arial"/>
                <w:sz w:val="17"/>
              </w:rPr>
              <w:t> </w:t>
            </w:r>
            <w:r>
              <w:rPr>
                <w:rFonts w:ascii="Arial" w:hAnsi="Arial"/>
                <w:sz w:val="17"/>
              </w:rPr>
              <w:t> </w:t>
            </w:r>
            <w:r>
              <w:rPr>
                <w:rFonts w:ascii="Arial" w:hAnsi="Arial"/>
                <w:noProof w:val="0"/>
                <w:sz w:val="17"/>
              </w:rPr>
              <w:fldChar w:fldCharType="end"/>
            </w:r>
            <w:bookmarkEnd w:id="8"/>
          </w:p>
        </w:tc>
        <w:tc>
          <w:tcPr>
            <w:tcW w:w="3726" w:type="dxa"/>
          </w:tcPr>
          <w:p w:rsidR="00387CD4" w:rsidRDefault="00387CD4" w:rsidP="00754BA4">
            <w:pPr>
              <w:spacing w:line="228" w:lineRule="atLeast"/>
              <w:ind w:right="72"/>
              <w:rPr>
                <w:rFonts w:ascii="Arial" w:hAnsi="Arial"/>
                <w:noProof w:val="0"/>
                <w:sz w:val="17"/>
              </w:rPr>
            </w:pPr>
            <w:r>
              <w:rPr>
                <w:rFonts w:ascii="Arial" w:hAnsi="Arial"/>
                <w:noProof w:val="0"/>
                <w:sz w:val="17"/>
              </w:rPr>
              <w:fldChar w:fldCharType="begin">
                <w:ffData>
                  <w:name w:val="Text15"/>
                  <w:enabled/>
                  <w:calcOnExit w:val="0"/>
                  <w:textInput/>
                </w:ffData>
              </w:fldChar>
            </w:r>
            <w:r>
              <w:rPr>
                <w:rFonts w:ascii="Arial" w:hAnsi="Arial"/>
                <w:noProof w:val="0"/>
                <w:sz w:val="17"/>
              </w:rPr>
              <w:instrText xml:space="preserve"> FORMTEXT </w:instrText>
            </w:r>
            <w:r>
              <w:rPr>
                <w:rFonts w:ascii="Arial" w:hAnsi="Arial"/>
                <w:noProof w:val="0"/>
                <w:sz w:val="17"/>
              </w:rPr>
            </w:r>
            <w:r>
              <w:rPr>
                <w:rFonts w:ascii="Arial" w:hAnsi="Arial"/>
                <w:noProof w:val="0"/>
                <w:sz w:val="17"/>
              </w:rPr>
              <w:fldChar w:fldCharType="separate"/>
            </w:r>
            <w:r>
              <w:rPr>
                <w:rFonts w:ascii="Arial" w:hAnsi="Arial"/>
                <w:sz w:val="17"/>
              </w:rPr>
              <w:t> </w:t>
            </w:r>
            <w:r>
              <w:rPr>
                <w:rFonts w:ascii="Arial" w:hAnsi="Arial"/>
                <w:sz w:val="17"/>
              </w:rPr>
              <w:t> </w:t>
            </w:r>
            <w:r>
              <w:rPr>
                <w:rFonts w:ascii="Arial" w:hAnsi="Arial"/>
                <w:sz w:val="17"/>
              </w:rPr>
              <w:t> </w:t>
            </w:r>
            <w:r>
              <w:rPr>
                <w:rFonts w:ascii="Arial" w:hAnsi="Arial"/>
                <w:sz w:val="17"/>
              </w:rPr>
              <w:t> </w:t>
            </w:r>
            <w:r>
              <w:rPr>
                <w:rFonts w:ascii="Arial" w:hAnsi="Arial"/>
                <w:sz w:val="17"/>
              </w:rPr>
              <w:t> </w:t>
            </w:r>
            <w:r>
              <w:rPr>
                <w:rFonts w:ascii="Arial" w:hAnsi="Arial"/>
                <w:noProof w:val="0"/>
                <w:sz w:val="17"/>
              </w:rPr>
              <w:fldChar w:fldCharType="end"/>
            </w:r>
          </w:p>
        </w:tc>
      </w:tr>
      <w:tr w:rsidR="00387CD4" w:rsidTr="00387CD4">
        <w:trPr>
          <w:jc w:val="center"/>
        </w:trPr>
        <w:tc>
          <w:tcPr>
            <w:tcW w:w="3456" w:type="dxa"/>
          </w:tcPr>
          <w:p w:rsidR="00387CD4" w:rsidRDefault="00387CD4" w:rsidP="00754BA4">
            <w:pPr>
              <w:spacing w:line="228" w:lineRule="atLeast"/>
              <w:ind w:right="72"/>
              <w:rPr>
                <w:rFonts w:ascii="Arial" w:hAnsi="Arial"/>
                <w:noProof w:val="0"/>
                <w:sz w:val="17"/>
              </w:rPr>
            </w:pPr>
            <w:r>
              <w:rPr>
                <w:rFonts w:ascii="Arial" w:hAnsi="Arial"/>
                <w:noProof w:val="0"/>
                <w:sz w:val="17"/>
              </w:rPr>
              <w:fldChar w:fldCharType="begin">
                <w:ffData>
                  <w:name w:val="Text12"/>
                  <w:enabled/>
                  <w:calcOnExit w:val="0"/>
                  <w:textInput/>
                </w:ffData>
              </w:fldChar>
            </w:r>
            <w:bookmarkStart w:id="9" w:name="Text12"/>
            <w:r>
              <w:rPr>
                <w:rFonts w:ascii="Arial" w:hAnsi="Arial"/>
                <w:noProof w:val="0"/>
                <w:sz w:val="17"/>
              </w:rPr>
              <w:instrText xml:space="preserve"> FORMTEXT </w:instrText>
            </w:r>
            <w:r>
              <w:rPr>
                <w:rFonts w:ascii="Arial" w:hAnsi="Arial"/>
                <w:noProof w:val="0"/>
                <w:sz w:val="17"/>
              </w:rPr>
            </w:r>
            <w:r>
              <w:rPr>
                <w:rFonts w:ascii="Arial" w:hAnsi="Arial"/>
                <w:noProof w:val="0"/>
                <w:sz w:val="17"/>
              </w:rPr>
              <w:fldChar w:fldCharType="separate"/>
            </w:r>
            <w:r>
              <w:rPr>
                <w:rFonts w:ascii="Arial" w:hAnsi="Arial"/>
                <w:sz w:val="17"/>
              </w:rPr>
              <w:t> </w:t>
            </w:r>
            <w:r>
              <w:rPr>
                <w:rFonts w:ascii="Arial" w:hAnsi="Arial"/>
                <w:sz w:val="17"/>
              </w:rPr>
              <w:t> </w:t>
            </w:r>
            <w:r>
              <w:rPr>
                <w:rFonts w:ascii="Arial" w:hAnsi="Arial"/>
                <w:sz w:val="17"/>
              </w:rPr>
              <w:t> </w:t>
            </w:r>
            <w:r>
              <w:rPr>
                <w:rFonts w:ascii="Arial" w:hAnsi="Arial"/>
                <w:sz w:val="17"/>
              </w:rPr>
              <w:t> </w:t>
            </w:r>
            <w:r>
              <w:rPr>
                <w:rFonts w:ascii="Arial" w:hAnsi="Arial"/>
                <w:sz w:val="17"/>
              </w:rPr>
              <w:t> </w:t>
            </w:r>
            <w:r>
              <w:rPr>
                <w:rFonts w:ascii="Arial" w:hAnsi="Arial"/>
                <w:noProof w:val="0"/>
                <w:sz w:val="17"/>
              </w:rPr>
              <w:fldChar w:fldCharType="end"/>
            </w:r>
            <w:bookmarkEnd w:id="9"/>
          </w:p>
        </w:tc>
        <w:tc>
          <w:tcPr>
            <w:tcW w:w="3150" w:type="dxa"/>
          </w:tcPr>
          <w:p w:rsidR="00387CD4" w:rsidRDefault="00387CD4" w:rsidP="00754BA4">
            <w:pPr>
              <w:spacing w:line="228" w:lineRule="atLeast"/>
              <w:ind w:right="72"/>
              <w:rPr>
                <w:rFonts w:ascii="Arial" w:hAnsi="Arial"/>
                <w:noProof w:val="0"/>
                <w:sz w:val="17"/>
              </w:rPr>
            </w:pPr>
            <w:r>
              <w:rPr>
                <w:rFonts w:ascii="Arial" w:hAnsi="Arial"/>
                <w:noProof w:val="0"/>
                <w:sz w:val="17"/>
              </w:rPr>
              <w:fldChar w:fldCharType="begin">
                <w:ffData>
                  <w:name w:val="Text17"/>
                  <w:enabled/>
                  <w:calcOnExit w:val="0"/>
                  <w:textInput/>
                </w:ffData>
              </w:fldChar>
            </w:r>
            <w:bookmarkStart w:id="10" w:name="Text17"/>
            <w:r>
              <w:rPr>
                <w:rFonts w:ascii="Arial" w:hAnsi="Arial"/>
                <w:noProof w:val="0"/>
                <w:sz w:val="17"/>
              </w:rPr>
              <w:instrText xml:space="preserve"> FORMTEXT </w:instrText>
            </w:r>
            <w:r>
              <w:rPr>
                <w:rFonts w:ascii="Arial" w:hAnsi="Arial"/>
                <w:noProof w:val="0"/>
                <w:sz w:val="17"/>
              </w:rPr>
            </w:r>
            <w:r>
              <w:rPr>
                <w:rFonts w:ascii="Arial" w:hAnsi="Arial"/>
                <w:noProof w:val="0"/>
                <w:sz w:val="17"/>
              </w:rPr>
              <w:fldChar w:fldCharType="separate"/>
            </w:r>
            <w:r>
              <w:rPr>
                <w:rFonts w:ascii="Arial" w:hAnsi="Arial"/>
                <w:sz w:val="17"/>
              </w:rPr>
              <w:t> </w:t>
            </w:r>
            <w:r>
              <w:rPr>
                <w:rFonts w:ascii="Arial" w:hAnsi="Arial"/>
                <w:sz w:val="17"/>
              </w:rPr>
              <w:t> </w:t>
            </w:r>
            <w:r>
              <w:rPr>
                <w:rFonts w:ascii="Arial" w:hAnsi="Arial"/>
                <w:sz w:val="17"/>
              </w:rPr>
              <w:t> </w:t>
            </w:r>
            <w:r>
              <w:rPr>
                <w:rFonts w:ascii="Arial" w:hAnsi="Arial"/>
                <w:sz w:val="17"/>
              </w:rPr>
              <w:t> </w:t>
            </w:r>
            <w:r>
              <w:rPr>
                <w:rFonts w:ascii="Arial" w:hAnsi="Arial"/>
                <w:sz w:val="17"/>
              </w:rPr>
              <w:t> </w:t>
            </w:r>
            <w:r>
              <w:rPr>
                <w:rFonts w:ascii="Arial" w:hAnsi="Arial"/>
                <w:noProof w:val="0"/>
                <w:sz w:val="17"/>
              </w:rPr>
              <w:fldChar w:fldCharType="end"/>
            </w:r>
            <w:bookmarkEnd w:id="10"/>
          </w:p>
        </w:tc>
        <w:tc>
          <w:tcPr>
            <w:tcW w:w="3726" w:type="dxa"/>
          </w:tcPr>
          <w:p w:rsidR="00387CD4" w:rsidRDefault="00387CD4" w:rsidP="00754BA4">
            <w:pPr>
              <w:spacing w:line="228" w:lineRule="atLeast"/>
              <w:ind w:right="72"/>
              <w:rPr>
                <w:rFonts w:ascii="Arial" w:hAnsi="Arial"/>
                <w:noProof w:val="0"/>
                <w:sz w:val="17"/>
              </w:rPr>
            </w:pPr>
            <w:r>
              <w:rPr>
                <w:rFonts w:ascii="Arial" w:hAnsi="Arial"/>
                <w:noProof w:val="0"/>
                <w:sz w:val="17"/>
              </w:rPr>
              <w:fldChar w:fldCharType="begin">
                <w:ffData>
                  <w:name w:val="Text15"/>
                  <w:enabled/>
                  <w:calcOnExit w:val="0"/>
                  <w:textInput/>
                </w:ffData>
              </w:fldChar>
            </w:r>
            <w:r>
              <w:rPr>
                <w:rFonts w:ascii="Arial" w:hAnsi="Arial"/>
                <w:noProof w:val="0"/>
                <w:sz w:val="17"/>
              </w:rPr>
              <w:instrText xml:space="preserve"> FORMTEXT </w:instrText>
            </w:r>
            <w:r>
              <w:rPr>
                <w:rFonts w:ascii="Arial" w:hAnsi="Arial"/>
                <w:noProof w:val="0"/>
                <w:sz w:val="17"/>
              </w:rPr>
            </w:r>
            <w:r>
              <w:rPr>
                <w:rFonts w:ascii="Arial" w:hAnsi="Arial"/>
                <w:noProof w:val="0"/>
                <w:sz w:val="17"/>
              </w:rPr>
              <w:fldChar w:fldCharType="separate"/>
            </w:r>
            <w:r>
              <w:rPr>
                <w:rFonts w:ascii="Arial" w:hAnsi="Arial"/>
                <w:sz w:val="17"/>
              </w:rPr>
              <w:t> </w:t>
            </w:r>
            <w:r>
              <w:rPr>
                <w:rFonts w:ascii="Arial" w:hAnsi="Arial"/>
                <w:sz w:val="17"/>
              </w:rPr>
              <w:t> </w:t>
            </w:r>
            <w:r>
              <w:rPr>
                <w:rFonts w:ascii="Arial" w:hAnsi="Arial"/>
                <w:sz w:val="17"/>
              </w:rPr>
              <w:t> </w:t>
            </w:r>
            <w:r>
              <w:rPr>
                <w:rFonts w:ascii="Arial" w:hAnsi="Arial"/>
                <w:sz w:val="17"/>
              </w:rPr>
              <w:t> </w:t>
            </w:r>
            <w:r>
              <w:rPr>
                <w:rFonts w:ascii="Arial" w:hAnsi="Arial"/>
                <w:sz w:val="17"/>
              </w:rPr>
              <w:t> </w:t>
            </w:r>
            <w:r>
              <w:rPr>
                <w:rFonts w:ascii="Arial" w:hAnsi="Arial"/>
                <w:noProof w:val="0"/>
                <w:sz w:val="17"/>
              </w:rPr>
              <w:fldChar w:fldCharType="end"/>
            </w:r>
          </w:p>
        </w:tc>
      </w:tr>
      <w:tr w:rsidR="00387CD4" w:rsidTr="00387CD4">
        <w:trPr>
          <w:jc w:val="center"/>
        </w:trPr>
        <w:tc>
          <w:tcPr>
            <w:tcW w:w="3456" w:type="dxa"/>
          </w:tcPr>
          <w:p w:rsidR="00387CD4" w:rsidRDefault="00387CD4" w:rsidP="00754BA4">
            <w:pPr>
              <w:spacing w:line="228" w:lineRule="atLeast"/>
              <w:ind w:right="72"/>
              <w:rPr>
                <w:rFonts w:ascii="Arial" w:hAnsi="Arial"/>
                <w:noProof w:val="0"/>
                <w:sz w:val="17"/>
              </w:rPr>
            </w:pPr>
            <w:r>
              <w:rPr>
                <w:rFonts w:ascii="Arial" w:hAnsi="Arial"/>
                <w:noProof w:val="0"/>
                <w:sz w:val="17"/>
              </w:rPr>
              <w:fldChar w:fldCharType="begin">
                <w:ffData>
                  <w:name w:val="Text13"/>
                  <w:enabled/>
                  <w:calcOnExit w:val="0"/>
                  <w:textInput/>
                </w:ffData>
              </w:fldChar>
            </w:r>
            <w:bookmarkStart w:id="11" w:name="Text13"/>
            <w:r>
              <w:rPr>
                <w:rFonts w:ascii="Arial" w:hAnsi="Arial"/>
                <w:noProof w:val="0"/>
                <w:sz w:val="17"/>
              </w:rPr>
              <w:instrText xml:space="preserve"> FORMTEXT </w:instrText>
            </w:r>
            <w:r>
              <w:rPr>
                <w:rFonts w:ascii="Arial" w:hAnsi="Arial"/>
                <w:noProof w:val="0"/>
                <w:sz w:val="17"/>
              </w:rPr>
            </w:r>
            <w:r>
              <w:rPr>
                <w:rFonts w:ascii="Arial" w:hAnsi="Arial"/>
                <w:noProof w:val="0"/>
                <w:sz w:val="17"/>
              </w:rPr>
              <w:fldChar w:fldCharType="separate"/>
            </w:r>
            <w:r>
              <w:rPr>
                <w:rFonts w:ascii="Arial" w:hAnsi="Arial"/>
                <w:sz w:val="17"/>
              </w:rPr>
              <w:t> </w:t>
            </w:r>
            <w:r>
              <w:rPr>
                <w:rFonts w:ascii="Arial" w:hAnsi="Arial"/>
                <w:sz w:val="17"/>
              </w:rPr>
              <w:t> </w:t>
            </w:r>
            <w:r>
              <w:rPr>
                <w:rFonts w:ascii="Arial" w:hAnsi="Arial"/>
                <w:sz w:val="17"/>
              </w:rPr>
              <w:t> </w:t>
            </w:r>
            <w:r>
              <w:rPr>
                <w:rFonts w:ascii="Arial" w:hAnsi="Arial"/>
                <w:sz w:val="17"/>
              </w:rPr>
              <w:t> </w:t>
            </w:r>
            <w:r>
              <w:rPr>
                <w:rFonts w:ascii="Arial" w:hAnsi="Arial"/>
                <w:sz w:val="17"/>
              </w:rPr>
              <w:t> </w:t>
            </w:r>
            <w:r>
              <w:rPr>
                <w:rFonts w:ascii="Arial" w:hAnsi="Arial"/>
                <w:noProof w:val="0"/>
                <w:sz w:val="17"/>
              </w:rPr>
              <w:fldChar w:fldCharType="end"/>
            </w:r>
            <w:bookmarkEnd w:id="11"/>
          </w:p>
        </w:tc>
        <w:tc>
          <w:tcPr>
            <w:tcW w:w="3150" w:type="dxa"/>
          </w:tcPr>
          <w:p w:rsidR="00387CD4" w:rsidRDefault="00387CD4" w:rsidP="00754BA4">
            <w:pPr>
              <w:spacing w:line="228" w:lineRule="atLeast"/>
              <w:ind w:right="72"/>
              <w:rPr>
                <w:rFonts w:ascii="Arial" w:hAnsi="Arial"/>
                <w:noProof w:val="0"/>
                <w:sz w:val="17"/>
              </w:rPr>
            </w:pPr>
            <w:r>
              <w:rPr>
                <w:rFonts w:ascii="Arial" w:hAnsi="Arial"/>
                <w:noProof w:val="0"/>
                <w:sz w:val="17"/>
              </w:rPr>
              <w:fldChar w:fldCharType="begin">
                <w:ffData>
                  <w:name w:val="Text18"/>
                  <w:enabled/>
                  <w:calcOnExit w:val="0"/>
                  <w:textInput/>
                </w:ffData>
              </w:fldChar>
            </w:r>
            <w:bookmarkStart w:id="12" w:name="Text18"/>
            <w:r>
              <w:rPr>
                <w:rFonts w:ascii="Arial" w:hAnsi="Arial"/>
                <w:noProof w:val="0"/>
                <w:sz w:val="17"/>
              </w:rPr>
              <w:instrText xml:space="preserve"> FORMTEXT </w:instrText>
            </w:r>
            <w:r>
              <w:rPr>
                <w:rFonts w:ascii="Arial" w:hAnsi="Arial"/>
                <w:noProof w:val="0"/>
                <w:sz w:val="17"/>
              </w:rPr>
            </w:r>
            <w:r>
              <w:rPr>
                <w:rFonts w:ascii="Arial" w:hAnsi="Arial"/>
                <w:noProof w:val="0"/>
                <w:sz w:val="17"/>
              </w:rPr>
              <w:fldChar w:fldCharType="separate"/>
            </w:r>
            <w:r>
              <w:rPr>
                <w:rFonts w:ascii="Arial" w:hAnsi="Arial"/>
                <w:sz w:val="17"/>
              </w:rPr>
              <w:t> </w:t>
            </w:r>
            <w:r>
              <w:rPr>
                <w:rFonts w:ascii="Arial" w:hAnsi="Arial"/>
                <w:sz w:val="17"/>
              </w:rPr>
              <w:t> </w:t>
            </w:r>
            <w:r>
              <w:rPr>
                <w:rFonts w:ascii="Arial" w:hAnsi="Arial"/>
                <w:sz w:val="17"/>
              </w:rPr>
              <w:t> </w:t>
            </w:r>
            <w:r>
              <w:rPr>
                <w:rFonts w:ascii="Arial" w:hAnsi="Arial"/>
                <w:sz w:val="17"/>
              </w:rPr>
              <w:t> </w:t>
            </w:r>
            <w:r>
              <w:rPr>
                <w:rFonts w:ascii="Arial" w:hAnsi="Arial"/>
                <w:sz w:val="17"/>
              </w:rPr>
              <w:t> </w:t>
            </w:r>
            <w:r>
              <w:rPr>
                <w:rFonts w:ascii="Arial" w:hAnsi="Arial"/>
                <w:noProof w:val="0"/>
                <w:sz w:val="17"/>
              </w:rPr>
              <w:fldChar w:fldCharType="end"/>
            </w:r>
            <w:bookmarkEnd w:id="12"/>
          </w:p>
        </w:tc>
        <w:tc>
          <w:tcPr>
            <w:tcW w:w="3726" w:type="dxa"/>
          </w:tcPr>
          <w:p w:rsidR="00387CD4" w:rsidRDefault="00387CD4" w:rsidP="00754BA4">
            <w:pPr>
              <w:spacing w:line="228" w:lineRule="atLeast"/>
              <w:ind w:right="72"/>
              <w:rPr>
                <w:rFonts w:ascii="Arial" w:hAnsi="Arial"/>
                <w:noProof w:val="0"/>
                <w:sz w:val="17"/>
              </w:rPr>
            </w:pPr>
            <w:r>
              <w:rPr>
                <w:rFonts w:ascii="Arial" w:hAnsi="Arial"/>
                <w:noProof w:val="0"/>
                <w:sz w:val="17"/>
              </w:rPr>
              <w:fldChar w:fldCharType="begin">
                <w:ffData>
                  <w:name w:val="Text15"/>
                  <w:enabled/>
                  <w:calcOnExit w:val="0"/>
                  <w:textInput/>
                </w:ffData>
              </w:fldChar>
            </w:r>
            <w:r>
              <w:rPr>
                <w:rFonts w:ascii="Arial" w:hAnsi="Arial"/>
                <w:noProof w:val="0"/>
                <w:sz w:val="17"/>
              </w:rPr>
              <w:instrText xml:space="preserve"> FORMTEXT </w:instrText>
            </w:r>
            <w:r>
              <w:rPr>
                <w:rFonts w:ascii="Arial" w:hAnsi="Arial"/>
                <w:noProof w:val="0"/>
                <w:sz w:val="17"/>
              </w:rPr>
            </w:r>
            <w:r>
              <w:rPr>
                <w:rFonts w:ascii="Arial" w:hAnsi="Arial"/>
                <w:noProof w:val="0"/>
                <w:sz w:val="17"/>
              </w:rPr>
              <w:fldChar w:fldCharType="separate"/>
            </w:r>
            <w:r>
              <w:rPr>
                <w:rFonts w:ascii="Arial" w:hAnsi="Arial"/>
                <w:sz w:val="17"/>
              </w:rPr>
              <w:t> </w:t>
            </w:r>
            <w:r>
              <w:rPr>
                <w:rFonts w:ascii="Arial" w:hAnsi="Arial"/>
                <w:sz w:val="17"/>
              </w:rPr>
              <w:t> </w:t>
            </w:r>
            <w:r>
              <w:rPr>
                <w:rFonts w:ascii="Arial" w:hAnsi="Arial"/>
                <w:sz w:val="17"/>
              </w:rPr>
              <w:t> </w:t>
            </w:r>
            <w:r>
              <w:rPr>
                <w:rFonts w:ascii="Arial" w:hAnsi="Arial"/>
                <w:sz w:val="17"/>
              </w:rPr>
              <w:t> </w:t>
            </w:r>
            <w:r>
              <w:rPr>
                <w:rFonts w:ascii="Arial" w:hAnsi="Arial"/>
                <w:sz w:val="17"/>
              </w:rPr>
              <w:t> </w:t>
            </w:r>
            <w:r>
              <w:rPr>
                <w:rFonts w:ascii="Arial" w:hAnsi="Arial"/>
                <w:noProof w:val="0"/>
                <w:sz w:val="17"/>
              </w:rPr>
              <w:fldChar w:fldCharType="end"/>
            </w:r>
          </w:p>
        </w:tc>
      </w:tr>
      <w:tr w:rsidR="00387CD4" w:rsidTr="00387CD4">
        <w:trPr>
          <w:jc w:val="center"/>
        </w:trPr>
        <w:tc>
          <w:tcPr>
            <w:tcW w:w="3456" w:type="dxa"/>
          </w:tcPr>
          <w:p w:rsidR="00387CD4" w:rsidRDefault="00387CD4" w:rsidP="00754BA4">
            <w:pPr>
              <w:spacing w:line="228" w:lineRule="atLeast"/>
              <w:ind w:right="72"/>
              <w:rPr>
                <w:rFonts w:ascii="Arial" w:hAnsi="Arial"/>
                <w:noProof w:val="0"/>
                <w:sz w:val="17"/>
              </w:rPr>
            </w:pPr>
            <w:r>
              <w:rPr>
                <w:rFonts w:ascii="Arial" w:hAnsi="Arial"/>
                <w:noProof w:val="0"/>
                <w:sz w:val="17"/>
              </w:rPr>
              <w:fldChar w:fldCharType="begin">
                <w:ffData>
                  <w:name w:val="Text14"/>
                  <w:enabled/>
                  <w:calcOnExit w:val="0"/>
                  <w:textInput/>
                </w:ffData>
              </w:fldChar>
            </w:r>
            <w:bookmarkStart w:id="13" w:name="Text14"/>
            <w:r>
              <w:rPr>
                <w:rFonts w:ascii="Arial" w:hAnsi="Arial"/>
                <w:noProof w:val="0"/>
                <w:sz w:val="17"/>
              </w:rPr>
              <w:instrText xml:space="preserve"> FORMTEXT </w:instrText>
            </w:r>
            <w:r>
              <w:rPr>
                <w:rFonts w:ascii="Arial" w:hAnsi="Arial"/>
                <w:noProof w:val="0"/>
                <w:sz w:val="17"/>
              </w:rPr>
            </w:r>
            <w:r>
              <w:rPr>
                <w:rFonts w:ascii="Arial" w:hAnsi="Arial"/>
                <w:noProof w:val="0"/>
                <w:sz w:val="17"/>
              </w:rPr>
              <w:fldChar w:fldCharType="separate"/>
            </w:r>
            <w:r>
              <w:rPr>
                <w:rFonts w:ascii="Arial" w:hAnsi="Arial"/>
                <w:sz w:val="17"/>
              </w:rPr>
              <w:t> </w:t>
            </w:r>
            <w:r>
              <w:rPr>
                <w:rFonts w:ascii="Arial" w:hAnsi="Arial"/>
                <w:sz w:val="17"/>
              </w:rPr>
              <w:t> </w:t>
            </w:r>
            <w:r>
              <w:rPr>
                <w:rFonts w:ascii="Arial" w:hAnsi="Arial"/>
                <w:sz w:val="17"/>
              </w:rPr>
              <w:t> </w:t>
            </w:r>
            <w:r>
              <w:rPr>
                <w:rFonts w:ascii="Arial" w:hAnsi="Arial"/>
                <w:sz w:val="17"/>
              </w:rPr>
              <w:t> </w:t>
            </w:r>
            <w:r>
              <w:rPr>
                <w:rFonts w:ascii="Arial" w:hAnsi="Arial"/>
                <w:sz w:val="17"/>
              </w:rPr>
              <w:t> </w:t>
            </w:r>
            <w:r>
              <w:rPr>
                <w:rFonts w:ascii="Arial" w:hAnsi="Arial"/>
                <w:noProof w:val="0"/>
                <w:sz w:val="17"/>
              </w:rPr>
              <w:fldChar w:fldCharType="end"/>
            </w:r>
            <w:bookmarkEnd w:id="13"/>
          </w:p>
        </w:tc>
        <w:tc>
          <w:tcPr>
            <w:tcW w:w="3150" w:type="dxa"/>
          </w:tcPr>
          <w:p w:rsidR="00387CD4" w:rsidRDefault="00387CD4" w:rsidP="00754BA4">
            <w:pPr>
              <w:spacing w:line="228" w:lineRule="atLeast"/>
              <w:ind w:right="72"/>
              <w:rPr>
                <w:rFonts w:ascii="Arial" w:hAnsi="Arial"/>
                <w:noProof w:val="0"/>
                <w:sz w:val="17"/>
              </w:rPr>
            </w:pPr>
            <w:r>
              <w:rPr>
                <w:rFonts w:ascii="Arial" w:hAnsi="Arial"/>
                <w:noProof w:val="0"/>
                <w:sz w:val="17"/>
              </w:rPr>
              <w:fldChar w:fldCharType="begin">
                <w:ffData>
                  <w:name w:val="Text19"/>
                  <w:enabled/>
                  <w:calcOnExit w:val="0"/>
                  <w:textInput/>
                </w:ffData>
              </w:fldChar>
            </w:r>
            <w:bookmarkStart w:id="14" w:name="Text19"/>
            <w:r>
              <w:rPr>
                <w:rFonts w:ascii="Arial" w:hAnsi="Arial"/>
                <w:noProof w:val="0"/>
                <w:sz w:val="17"/>
              </w:rPr>
              <w:instrText xml:space="preserve"> FORMTEXT </w:instrText>
            </w:r>
            <w:r>
              <w:rPr>
                <w:rFonts w:ascii="Arial" w:hAnsi="Arial"/>
                <w:noProof w:val="0"/>
                <w:sz w:val="17"/>
              </w:rPr>
            </w:r>
            <w:r>
              <w:rPr>
                <w:rFonts w:ascii="Arial" w:hAnsi="Arial"/>
                <w:noProof w:val="0"/>
                <w:sz w:val="17"/>
              </w:rPr>
              <w:fldChar w:fldCharType="separate"/>
            </w:r>
            <w:r>
              <w:rPr>
                <w:rFonts w:ascii="Arial" w:hAnsi="Arial"/>
                <w:sz w:val="17"/>
              </w:rPr>
              <w:t> </w:t>
            </w:r>
            <w:r>
              <w:rPr>
                <w:rFonts w:ascii="Arial" w:hAnsi="Arial"/>
                <w:sz w:val="17"/>
              </w:rPr>
              <w:t> </w:t>
            </w:r>
            <w:r>
              <w:rPr>
                <w:rFonts w:ascii="Arial" w:hAnsi="Arial"/>
                <w:sz w:val="17"/>
              </w:rPr>
              <w:t> </w:t>
            </w:r>
            <w:r>
              <w:rPr>
                <w:rFonts w:ascii="Arial" w:hAnsi="Arial"/>
                <w:sz w:val="17"/>
              </w:rPr>
              <w:t> </w:t>
            </w:r>
            <w:r>
              <w:rPr>
                <w:rFonts w:ascii="Arial" w:hAnsi="Arial"/>
                <w:sz w:val="17"/>
              </w:rPr>
              <w:t> </w:t>
            </w:r>
            <w:r>
              <w:rPr>
                <w:rFonts w:ascii="Arial" w:hAnsi="Arial"/>
                <w:noProof w:val="0"/>
                <w:sz w:val="17"/>
              </w:rPr>
              <w:fldChar w:fldCharType="end"/>
            </w:r>
            <w:bookmarkEnd w:id="14"/>
          </w:p>
        </w:tc>
        <w:tc>
          <w:tcPr>
            <w:tcW w:w="3726" w:type="dxa"/>
          </w:tcPr>
          <w:p w:rsidR="00387CD4" w:rsidRDefault="00387CD4" w:rsidP="00754BA4">
            <w:pPr>
              <w:spacing w:line="228" w:lineRule="atLeast"/>
              <w:ind w:right="72"/>
              <w:rPr>
                <w:rFonts w:ascii="Arial" w:hAnsi="Arial"/>
                <w:noProof w:val="0"/>
                <w:sz w:val="17"/>
              </w:rPr>
            </w:pPr>
            <w:r>
              <w:rPr>
                <w:rFonts w:ascii="Arial" w:hAnsi="Arial"/>
                <w:noProof w:val="0"/>
                <w:sz w:val="17"/>
              </w:rPr>
              <w:fldChar w:fldCharType="begin">
                <w:ffData>
                  <w:name w:val="Text15"/>
                  <w:enabled/>
                  <w:calcOnExit w:val="0"/>
                  <w:textInput/>
                </w:ffData>
              </w:fldChar>
            </w:r>
            <w:r>
              <w:rPr>
                <w:rFonts w:ascii="Arial" w:hAnsi="Arial"/>
                <w:noProof w:val="0"/>
                <w:sz w:val="17"/>
              </w:rPr>
              <w:instrText xml:space="preserve"> FORMTEXT </w:instrText>
            </w:r>
            <w:r>
              <w:rPr>
                <w:rFonts w:ascii="Arial" w:hAnsi="Arial"/>
                <w:noProof w:val="0"/>
                <w:sz w:val="17"/>
              </w:rPr>
            </w:r>
            <w:r>
              <w:rPr>
                <w:rFonts w:ascii="Arial" w:hAnsi="Arial"/>
                <w:noProof w:val="0"/>
                <w:sz w:val="17"/>
              </w:rPr>
              <w:fldChar w:fldCharType="separate"/>
            </w:r>
            <w:r>
              <w:rPr>
                <w:rFonts w:ascii="Arial" w:hAnsi="Arial"/>
                <w:sz w:val="17"/>
              </w:rPr>
              <w:t> </w:t>
            </w:r>
            <w:r>
              <w:rPr>
                <w:rFonts w:ascii="Arial" w:hAnsi="Arial"/>
                <w:sz w:val="17"/>
              </w:rPr>
              <w:t> </w:t>
            </w:r>
            <w:r>
              <w:rPr>
                <w:rFonts w:ascii="Arial" w:hAnsi="Arial"/>
                <w:sz w:val="17"/>
              </w:rPr>
              <w:t> </w:t>
            </w:r>
            <w:r>
              <w:rPr>
                <w:rFonts w:ascii="Arial" w:hAnsi="Arial"/>
                <w:sz w:val="17"/>
              </w:rPr>
              <w:t> </w:t>
            </w:r>
            <w:r>
              <w:rPr>
                <w:rFonts w:ascii="Arial" w:hAnsi="Arial"/>
                <w:sz w:val="17"/>
              </w:rPr>
              <w:t> </w:t>
            </w:r>
            <w:r>
              <w:rPr>
                <w:rFonts w:ascii="Arial" w:hAnsi="Arial"/>
                <w:noProof w:val="0"/>
                <w:sz w:val="17"/>
              </w:rPr>
              <w:fldChar w:fldCharType="end"/>
            </w:r>
          </w:p>
        </w:tc>
      </w:tr>
      <w:tr w:rsidR="00387CD4" w:rsidTr="00387CD4">
        <w:trPr>
          <w:jc w:val="center"/>
        </w:trPr>
        <w:tc>
          <w:tcPr>
            <w:tcW w:w="3456" w:type="dxa"/>
          </w:tcPr>
          <w:p w:rsidR="00387CD4" w:rsidRDefault="00387CD4" w:rsidP="00754BA4">
            <w:pPr>
              <w:spacing w:line="228" w:lineRule="atLeast"/>
              <w:ind w:right="72"/>
              <w:rPr>
                <w:rFonts w:ascii="Arial" w:hAnsi="Arial"/>
                <w:noProof w:val="0"/>
                <w:sz w:val="17"/>
              </w:rPr>
            </w:pPr>
            <w:r>
              <w:rPr>
                <w:rFonts w:ascii="Arial" w:hAnsi="Arial"/>
                <w:noProof w:val="0"/>
                <w:sz w:val="17"/>
              </w:rPr>
              <w:fldChar w:fldCharType="begin">
                <w:ffData>
                  <w:name w:val="Text14"/>
                  <w:enabled/>
                  <w:calcOnExit w:val="0"/>
                  <w:textInput/>
                </w:ffData>
              </w:fldChar>
            </w:r>
            <w:r>
              <w:rPr>
                <w:rFonts w:ascii="Arial" w:hAnsi="Arial"/>
                <w:noProof w:val="0"/>
                <w:sz w:val="17"/>
              </w:rPr>
              <w:instrText xml:space="preserve"> FORMTEXT </w:instrText>
            </w:r>
            <w:r>
              <w:rPr>
                <w:rFonts w:ascii="Arial" w:hAnsi="Arial"/>
                <w:noProof w:val="0"/>
                <w:sz w:val="17"/>
              </w:rPr>
            </w:r>
            <w:r>
              <w:rPr>
                <w:rFonts w:ascii="Arial" w:hAnsi="Arial"/>
                <w:noProof w:val="0"/>
                <w:sz w:val="17"/>
              </w:rPr>
              <w:fldChar w:fldCharType="separate"/>
            </w:r>
            <w:r>
              <w:rPr>
                <w:rFonts w:ascii="Cambria Math" w:hAnsi="Cambria Math" w:cs="Cambria Math"/>
                <w:sz w:val="17"/>
              </w:rPr>
              <w:t> </w:t>
            </w:r>
            <w:r>
              <w:rPr>
                <w:rFonts w:ascii="Cambria Math" w:hAnsi="Cambria Math" w:cs="Cambria Math"/>
                <w:sz w:val="17"/>
              </w:rPr>
              <w:t> </w:t>
            </w:r>
            <w:r>
              <w:rPr>
                <w:rFonts w:ascii="Cambria Math" w:hAnsi="Cambria Math" w:cs="Cambria Math"/>
                <w:sz w:val="17"/>
              </w:rPr>
              <w:t> </w:t>
            </w:r>
            <w:r>
              <w:rPr>
                <w:rFonts w:ascii="Cambria Math" w:hAnsi="Cambria Math" w:cs="Cambria Math"/>
                <w:sz w:val="17"/>
              </w:rPr>
              <w:t> </w:t>
            </w:r>
            <w:r>
              <w:rPr>
                <w:rFonts w:ascii="Cambria Math" w:hAnsi="Cambria Math" w:cs="Cambria Math"/>
                <w:sz w:val="17"/>
              </w:rPr>
              <w:t> </w:t>
            </w:r>
            <w:r>
              <w:rPr>
                <w:rFonts w:ascii="Arial" w:hAnsi="Arial"/>
                <w:noProof w:val="0"/>
                <w:sz w:val="17"/>
              </w:rPr>
              <w:fldChar w:fldCharType="end"/>
            </w:r>
          </w:p>
        </w:tc>
        <w:tc>
          <w:tcPr>
            <w:tcW w:w="3150" w:type="dxa"/>
          </w:tcPr>
          <w:p w:rsidR="00387CD4" w:rsidRDefault="00387CD4" w:rsidP="00754BA4">
            <w:pPr>
              <w:spacing w:line="228" w:lineRule="atLeast"/>
              <w:ind w:right="72"/>
              <w:rPr>
                <w:rFonts w:ascii="Arial" w:hAnsi="Arial"/>
                <w:noProof w:val="0"/>
                <w:sz w:val="17"/>
              </w:rPr>
            </w:pPr>
            <w:r>
              <w:rPr>
                <w:rFonts w:ascii="Arial" w:hAnsi="Arial"/>
                <w:noProof w:val="0"/>
                <w:sz w:val="17"/>
              </w:rPr>
              <w:fldChar w:fldCharType="begin">
                <w:ffData>
                  <w:name w:val="Text14"/>
                  <w:enabled/>
                  <w:calcOnExit w:val="0"/>
                  <w:textInput/>
                </w:ffData>
              </w:fldChar>
            </w:r>
            <w:r>
              <w:rPr>
                <w:rFonts w:ascii="Arial" w:hAnsi="Arial"/>
                <w:noProof w:val="0"/>
                <w:sz w:val="17"/>
              </w:rPr>
              <w:instrText xml:space="preserve"> FORMTEXT </w:instrText>
            </w:r>
            <w:r>
              <w:rPr>
                <w:rFonts w:ascii="Arial" w:hAnsi="Arial"/>
                <w:noProof w:val="0"/>
                <w:sz w:val="17"/>
              </w:rPr>
            </w:r>
            <w:r>
              <w:rPr>
                <w:rFonts w:ascii="Arial" w:hAnsi="Arial"/>
                <w:noProof w:val="0"/>
                <w:sz w:val="17"/>
              </w:rPr>
              <w:fldChar w:fldCharType="separate"/>
            </w:r>
            <w:r>
              <w:rPr>
                <w:rFonts w:ascii="Cambria Math" w:hAnsi="Cambria Math" w:cs="Cambria Math"/>
                <w:sz w:val="17"/>
              </w:rPr>
              <w:t> </w:t>
            </w:r>
            <w:r>
              <w:rPr>
                <w:rFonts w:ascii="Cambria Math" w:hAnsi="Cambria Math" w:cs="Cambria Math"/>
                <w:sz w:val="17"/>
              </w:rPr>
              <w:t> </w:t>
            </w:r>
            <w:r>
              <w:rPr>
                <w:rFonts w:ascii="Cambria Math" w:hAnsi="Cambria Math" w:cs="Cambria Math"/>
                <w:sz w:val="17"/>
              </w:rPr>
              <w:t> </w:t>
            </w:r>
            <w:r>
              <w:rPr>
                <w:rFonts w:ascii="Cambria Math" w:hAnsi="Cambria Math" w:cs="Cambria Math"/>
                <w:sz w:val="17"/>
              </w:rPr>
              <w:t> </w:t>
            </w:r>
            <w:r>
              <w:rPr>
                <w:rFonts w:ascii="Cambria Math" w:hAnsi="Cambria Math" w:cs="Cambria Math"/>
                <w:sz w:val="17"/>
              </w:rPr>
              <w:t> </w:t>
            </w:r>
            <w:r>
              <w:rPr>
                <w:rFonts w:ascii="Arial" w:hAnsi="Arial"/>
                <w:noProof w:val="0"/>
                <w:sz w:val="17"/>
              </w:rPr>
              <w:fldChar w:fldCharType="end"/>
            </w:r>
          </w:p>
        </w:tc>
        <w:tc>
          <w:tcPr>
            <w:tcW w:w="3726" w:type="dxa"/>
          </w:tcPr>
          <w:p w:rsidR="00387CD4" w:rsidDel="00E74E88" w:rsidRDefault="00387CD4" w:rsidP="00754BA4">
            <w:pPr>
              <w:spacing w:line="228" w:lineRule="atLeast"/>
              <w:ind w:right="72"/>
              <w:rPr>
                <w:rFonts w:ascii="Arial" w:hAnsi="Arial"/>
                <w:noProof w:val="0"/>
                <w:sz w:val="17"/>
              </w:rPr>
            </w:pPr>
            <w:r>
              <w:rPr>
                <w:rFonts w:ascii="Arial" w:hAnsi="Arial"/>
                <w:noProof w:val="0"/>
                <w:sz w:val="17"/>
              </w:rPr>
              <w:fldChar w:fldCharType="begin">
                <w:ffData>
                  <w:name w:val="Text15"/>
                  <w:enabled/>
                  <w:calcOnExit w:val="0"/>
                  <w:textInput/>
                </w:ffData>
              </w:fldChar>
            </w:r>
            <w:r>
              <w:rPr>
                <w:rFonts w:ascii="Arial" w:hAnsi="Arial"/>
                <w:noProof w:val="0"/>
                <w:sz w:val="17"/>
              </w:rPr>
              <w:instrText xml:space="preserve"> FORMTEXT </w:instrText>
            </w:r>
            <w:r>
              <w:rPr>
                <w:rFonts w:ascii="Arial" w:hAnsi="Arial"/>
                <w:noProof w:val="0"/>
                <w:sz w:val="17"/>
              </w:rPr>
            </w:r>
            <w:r>
              <w:rPr>
                <w:rFonts w:ascii="Arial" w:hAnsi="Arial"/>
                <w:noProof w:val="0"/>
                <w:sz w:val="17"/>
              </w:rPr>
              <w:fldChar w:fldCharType="separate"/>
            </w:r>
            <w:r>
              <w:rPr>
                <w:rFonts w:ascii="Arial" w:hAnsi="Arial"/>
                <w:sz w:val="17"/>
              </w:rPr>
              <w:t> </w:t>
            </w:r>
            <w:r>
              <w:rPr>
                <w:rFonts w:ascii="Arial" w:hAnsi="Arial"/>
                <w:sz w:val="17"/>
              </w:rPr>
              <w:t> </w:t>
            </w:r>
            <w:r>
              <w:rPr>
                <w:rFonts w:ascii="Arial" w:hAnsi="Arial"/>
                <w:sz w:val="17"/>
              </w:rPr>
              <w:t> </w:t>
            </w:r>
            <w:r>
              <w:rPr>
                <w:rFonts w:ascii="Arial" w:hAnsi="Arial"/>
                <w:sz w:val="17"/>
              </w:rPr>
              <w:t> </w:t>
            </w:r>
            <w:r>
              <w:rPr>
                <w:rFonts w:ascii="Arial" w:hAnsi="Arial"/>
                <w:sz w:val="17"/>
              </w:rPr>
              <w:t> </w:t>
            </w:r>
            <w:r>
              <w:rPr>
                <w:rFonts w:ascii="Arial" w:hAnsi="Arial"/>
                <w:noProof w:val="0"/>
                <w:sz w:val="17"/>
              </w:rPr>
              <w:fldChar w:fldCharType="end"/>
            </w:r>
          </w:p>
        </w:tc>
      </w:tr>
      <w:tr w:rsidR="00387CD4" w:rsidTr="00387CD4">
        <w:trPr>
          <w:jc w:val="center"/>
        </w:trPr>
        <w:tc>
          <w:tcPr>
            <w:tcW w:w="3456" w:type="dxa"/>
          </w:tcPr>
          <w:p w:rsidR="00387CD4" w:rsidRDefault="00387CD4" w:rsidP="00754BA4">
            <w:pPr>
              <w:spacing w:line="228" w:lineRule="atLeast"/>
              <w:ind w:right="72"/>
              <w:rPr>
                <w:rFonts w:ascii="Arial" w:hAnsi="Arial"/>
                <w:noProof w:val="0"/>
                <w:sz w:val="17"/>
              </w:rPr>
            </w:pPr>
            <w:r>
              <w:rPr>
                <w:rFonts w:ascii="Arial" w:hAnsi="Arial"/>
                <w:noProof w:val="0"/>
                <w:sz w:val="17"/>
              </w:rPr>
              <w:fldChar w:fldCharType="begin">
                <w:ffData>
                  <w:name w:val="Text14"/>
                  <w:enabled/>
                  <w:calcOnExit w:val="0"/>
                  <w:textInput/>
                </w:ffData>
              </w:fldChar>
            </w:r>
            <w:r>
              <w:rPr>
                <w:rFonts w:ascii="Arial" w:hAnsi="Arial"/>
                <w:noProof w:val="0"/>
                <w:sz w:val="17"/>
              </w:rPr>
              <w:instrText xml:space="preserve"> FORMTEXT </w:instrText>
            </w:r>
            <w:r>
              <w:rPr>
                <w:rFonts w:ascii="Arial" w:hAnsi="Arial"/>
                <w:noProof w:val="0"/>
                <w:sz w:val="17"/>
              </w:rPr>
            </w:r>
            <w:r>
              <w:rPr>
                <w:rFonts w:ascii="Arial" w:hAnsi="Arial"/>
                <w:noProof w:val="0"/>
                <w:sz w:val="17"/>
              </w:rPr>
              <w:fldChar w:fldCharType="separate"/>
            </w:r>
            <w:r>
              <w:rPr>
                <w:rFonts w:ascii="Cambria Math" w:hAnsi="Cambria Math" w:cs="Cambria Math"/>
                <w:sz w:val="17"/>
              </w:rPr>
              <w:t> </w:t>
            </w:r>
            <w:r>
              <w:rPr>
                <w:rFonts w:ascii="Cambria Math" w:hAnsi="Cambria Math" w:cs="Cambria Math"/>
                <w:sz w:val="17"/>
              </w:rPr>
              <w:t> </w:t>
            </w:r>
            <w:r>
              <w:rPr>
                <w:rFonts w:ascii="Cambria Math" w:hAnsi="Cambria Math" w:cs="Cambria Math"/>
                <w:sz w:val="17"/>
              </w:rPr>
              <w:t> </w:t>
            </w:r>
            <w:r>
              <w:rPr>
                <w:rFonts w:ascii="Cambria Math" w:hAnsi="Cambria Math" w:cs="Cambria Math"/>
                <w:sz w:val="17"/>
              </w:rPr>
              <w:t> </w:t>
            </w:r>
            <w:r>
              <w:rPr>
                <w:rFonts w:ascii="Cambria Math" w:hAnsi="Cambria Math" w:cs="Cambria Math"/>
                <w:sz w:val="17"/>
              </w:rPr>
              <w:t> </w:t>
            </w:r>
            <w:r>
              <w:rPr>
                <w:rFonts w:ascii="Arial" w:hAnsi="Arial"/>
                <w:noProof w:val="0"/>
                <w:sz w:val="17"/>
              </w:rPr>
              <w:fldChar w:fldCharType="end"/>
            </w:r>
          </w:p>
        </w:tc>
        <w:tc>
          <w:tcPr>
            <w:tcW w:w="3150" w:type="dxa"/>
          </w:tcPr>
          <w:p w:rsidR="00387CD4" w:rsidRDefault="00387CD4" w:rsidP="00754BA4">
            <w:pPr>
              <w:spacing w:line="228" w:lineRule="atLeast"/>
              <w:ind w:right="72"/>
              <w:rPr>
                <w:rFonts w:ascii="Arial" w:hAnsi="Arial"/>
                <w:noProof w:val="0"/>
                <w:sz w:val="17"/>
              </w:rPr>
            </w:pPr>
            <w:r>
              <w:rPr>
                <w:rFonts w:ascii="Arial" w:hAnsi="Arial"/>
                <w:noProof w:val="0"/>
                <w:sz w:val="17"/>
              </w:rPr>
              <w:fldChar w:fldCharType="begin">
                <w:ffData>
                  <w:name w:val="Text14"/>
                  <w:enabled/>
                  <w:calcOnExit w:val="0"/>
                  <w:textInput/>
                </w:ffData>
              </w:fldChar>
            </w:r>
            <w:r>
              <w:rPr>
                <w:rFonts w:ascii="Arial" w:hAnsi="Arial"/>
                <w:noProof w:val="0"/>
                <w:sz w:val="17"/>
              </w:rPr>
              <w:instrText xml:space="preserve"> FORMTEXT </w:instrText>
            </w:r>
            <w:r>
              <w:rPr>
                <w:rFonts w:ascii="Arial" w:hAnsi="Arial"/>
                <w:noProof w:val="0"/>
                <w:sz w:val="17"/>
              </w:rPr>
            </w:r>
            <w:r>
              <w:rPr>
                <w:rFonts w:ascii="Arial" w:hAnsi="Arial"/>
                <w:noProof w:val="0"/>
                <w:sz w:val="17"/>
              </w:rPr>
              <w:fldChar w:fldCharType="separate"/>
            </w:r>
            <w:r>
              <w:rPr>
                <w:rFonts w:ascii="Cambria Math" w:hAnsi="Cambria Math" w:cs="Cambria Math"/>
                <w:sz w:val="17"/>
              </w:rPr>
              <w:t> </w:t>
            </w:r>
            <w:r>
              <w:rPr>
                <w:rFonts w:ascii="Cambria Math" w:hAnsi="Cambria Math" w:cs="Cambria Math"/>
                <w:sz w:val="17"/>
              </w:rPr>
              <w:t> </w:t>
            </w:r>
            <w:r>
              <w:rPr>
                <w:rFonts w:ascii="Cambria Math" w:hAnsi="Cambria Math" w:cs="Cambria Math"/>
                <w:sz w:val="17"/>
              </w:rPr>
              <w:t> </w:t>
            </w:r>
            <w:r>
              <w:rPr>
                <w:rFonts w:ascii="Cambria Math" w:hAnsi="Cambria Math" w:cs="Cambria Math"/>
                <w:sz w:val="17"/>
              </w:rPr>
              <w:t> </w:t>
            </w:r>
            <w:r>
              <w:rPr>
                <w:rFonts w:ascii="Cambria Math" w:hAnsi="Cambria Math" w:cs="Cambria Math"/>
                <w:sz w:val="17"/>
              </w:rPr>
              <w:t> </w:t>
            </w:r>
            <w:r>
              <w:rPr>
                <w:rFonts w:ascii="Arial" w:hAnsi="Arial"/>
                <w:noProof w:val="0"/>
                <w:sz w:val="17"/>
              </w:rPr>
              <w:fldChar w:fldCharType="end"/>
            </w:r>
          </w:p>
        </w:tc>
        <w:tc>
          <w:tcPr>
            <w:tcW w:w="3726" w:type="dxa"/>
          </w:tcPr>
          <w:p w:rsidR="00387CD4" w:rsidDel="00E74E88" w:rsidRDefault="00387CD4" w:rsidP="00754BA4">
            <w:pPr>
              <w:spacing w:line="228" w:lineRule="atLeast"/>
              <w:ind w:right="72"/>
              <w:rPr>
                <w:rFonts w:ascii="Arial" w:hAnsi="Arial"/>
                <w:noProof w:val="0"/>
                <w:sz w:val="17"/>
              </w:rPr>
            </w:pPr>
            <w:r>
              <w:rPr>
                <w:rFonts w:ascii="Arial" w:hAnsi="Arial"/>
                <w:noProof w:val="0"/>
                <w:sz w:val="17"/>
              </w:rPr>
              <w:fldChar w:fldCharType="begin">
                <w:ffData>
                  <w:name w:val="Text15"/>
                  <w:enabled/>
                  <w:calcOnExit w:val="0"/>
                  <w:textInput/>
                </w:ffData>
              </w:fldChar>
            </w:r>
            <w:r>
              <w:rPr>
                <w:rFonts w:ascii="Arial" w:hAnsi="Arial"/>
                <w:noProof w:val="0"/>
                <w:sz w:val="17"/>
              </w:rPr>
              <w:instrText xml:space="preserve"> FORMTEXT </w:instrText>
            </w:r>
            <w:r>
              <w:rPr>
                <w:rFonts w:ascii="Arial" w:hAnsi="Arial"/>
                <w:noProof w:val="0"/>
                <w:sz w:val="17"/>
              </w:rPr>
            </w:r>
            <w:r>
              <w:rPr>
                <w:rFonts w:ascii="Arial" w:hAnsi="Arial"/>
                <w:noProof w:val="0"/>
                <w:sz w:val="17"/>
              </w:rPr>
              <w:fldChar w:fldCharType="separate"/>
            </w:r>
            <w:r>
              <w:rPr>
                <w:rFonts w:ascii="Arial" w:hAnsi="Arial"/>
                <w:sz w:val="17"/>
              </w:rPr>
              <w:t> </w:t>
            </w:r>
            <w:r>
              <w:rPr>
                <w:rFonts w:ascii="Arial" w:hAnsi="Arial"/>
                <w:sz w:val="17"/>
              </w:rPr>
              <w:t> </w:t>
            </w:r>
            <w:r>
              <w:rPr>
                <w:rFonts w:ascii="Arial" w:hAnsi="Arial"/>
                <w:sz w:val="17"/>
              </w:rPr>
              <w:t> </w:t>
            </w:r>
            <w:r>
              <w:rPr>
                <w:rFonts w:ascii="Arial" w:hAnsi="Arial"/>
                <w:sz w:val="17"/>
              </w:rPr>
              <w:t> </w:t>
            </w:r>
            <w:r>
              <w:rPr>
                <w:rFonts w:ascii="Arial" w:hAnsi="Arial"/>
                <w:sz w:val="17"/>
              </w:rPr>
              <w:t> </w:t>
            </w:r>
            <w:r>
              <w:rPr>
                <w:rFonts w:ascii="Arial" w:hAnsi="Arial"/>
                <w:noProof w:val="0"/>
                <w:sz w:val="17"/>
              </w:rPr>
              <w:fldChar w:fldCharType="end"/>
            </w:r>
          </w:p>
        </w:tc>
      </w:tr>
      <w:tr w:rsidR="00387CD4" w:rsidTr="00387CD4">
        <w:trPr>
          <w:jc w:val="center"/>
        </w:trPr>
        <w:tc>
          <w:tcPr>
            <w:tcW w:w="3456" w:type="dxa"/>
          </w:tcPr>
          <w:p w:rsidR="00387CD4" w:rsidRDefault="00387CD4" w:rsidP="00754BA4">
            <w:pPr>
              <w:spacing w:line="228" w:lineRule="atLeast"/>
              <w:ind w:right="72"/>
              <w:rPr>
                <w:rFonts w:ascii="Arial" w:hAnsi="Arial"/>
                <w:noProof w:val="0"/>
                <w:sz w:val="17"/>
              </w:rPr>
            </w:pPr>
            <w:r>
              <w:rPr>
                <w:rFonts w:ascii="Arial" w:hAnsi="Arial"/>
                <w:noProof w:val="0"/>
                <w:sz w:val="17"/>
              </w:rPr>
              <w:fldChar w:fldCharType="begin">
                <w:ffData>
                  <w:name w:val="Text14"/>
                  <w:enabled/>
                  <w:calcOnExit w:val="0"/>
                  <w:textInput/>
                </w:ffData>
              </w:fldChar>
            </w:r>
            <w:r>
              <w:rPr>
                <w:rFonts w:ascii="Arial" w:hAnsi="Arial"/>
                <w:noProof w:val="0"/>
                <w:sz w:val="17"/>
              </w:rPr>
              <w:instrText xml:space="preserve"> FORMTEXT </w:instrText>
            </w:r>
            <w:r>
              <w:rPr>
                <w:rFonts w:ascii="Arial" w:hAnsi="Arial"/>
                <w:noProof w:val="0"/>
                <w:sz w:val="17"/>
              </w:rPr>
            </w:r>
            <w:r>
              <w:rPr>
                <w:rFonts w:ascii="Arial" w:hAnsi="Arial"/>
                <w:noProof w:val="0"/>
                <w:sz w:val="17"/>
              </w:rPr>
              <w:fldChar w:fldCharType="separate"/>
            </w:r>
            <w:r>
              <w:rPr>
                <w:rFonts w:ascii="Cambria Math" w:hAnsi="Cambria Math" w:cs="Cambria Math"/>
                <w:sz w:val="17"/>
              </w:rPr>
              <w:t> </w:t>
            </w:r>
            <w:r>
              <w:rPr>
                <w:rFonts w:ascii="Cambria Math" w:hAnsi="Cambria Math" w:cs="Cambria Math"/>
                <w:sz w:val="17"/>
              </w:rPr>
              <w:t> </w:t>
            </w:r>
            <w:r>
              <w:rPr>
                <w:rFonts w:ascii="Cambria Math" w:hAnsi="Cambria Math" w:cs="Cambria Math"/>
                <w:sz w:val="17"/>
              </w:rPr>
              <w:t> </w:t>
            </w:r>
            <w:r>
              <w:rPr>
                <w:rFonts w:ascii="Cambria Math" w:hAnsi="Cambria Math" w:cs="Cambria Math"/>
                <w:sz w:val="17"/>
              </w:rPr>
              <w:t> </w:t>
            </w:r>
            <w:r>
              <w:rPr>
                <w:rFonts w:ascii="Cambria Math" w:hAnsi="Cambria Math" w:cs="Cambria Math"/>
                <w:sz w:val="17"/>
              </w:rPr>
              <w:t> </w:t>
            </w:r>
            <w:r>
              <w:rPr>
                <w:rFonts w:ascii="Arial" w:hAnsi="Arial"/>
                <w:noProof w:val="0"/>
                <w:sz w:val="17"/>
              </w:rPr>
              <w:fldChar w:fldCharType="end"/>
            </w:r>
          </w:p>
        </w:tc>
        <w:tc>
          <w:tcPr>
            <w:tcW w:w="3150" w:type="dxa"/>
          </w:tcPr>
          <w:p w:rsidR="00387CD4" w:rsidRDefault="00387CD4" w:rsidP="00754BA4">
            <w:pPr>
              <w:spacing w:line="228" w:lineRule="atLeast"/>
              <w:ind w:right="72"/>
              <w:rPr>
                <w:rFonts w:ascii="Arial" w:hAnsi="Arial"/>
                <w:noProof w:val="0"/>
                <w:sz w:val="17"/>
              </w:rPr>
            </w:pPr>
            <w:r>
              <w:rPr>
                <w:rFonts w:ascii="Arial" w:hAnsi="Arial"/>
                <w:noProof w:val="0"/>
                <w:sz w:val="17"/>
              </w:rPr>
              <w:fldChar w:fldCharType="begin">
                <w:ffData>
                  <w:name w:val="Text14"/>
                  <w:enabled/>
                  <w:calcOnExit w:val="0"/>
                  <w:textInput/>
                </w:ffData>
              </w:fldChar>
            </w:r>
            <w:r>
              <w:rPr>
                <w:rFonts w:ascii="Arial" w:hAnsi="Arial"/>
                <w:noProof w:val="0"/>
                <w:sz w:val="17"/>
              </w:rPr>
              <w:instrText xml:space="preserve"> FORMTEXT </w:instrText>
            </w:r>
            <w:r>
              <w:rPr>
                <w:rFonts w:ascii="Arial" w:hAnsi="Arial"/>
                <w:noProof w:val="0"/>
                <w:sz w:val="17"/>
              </w:rPr>
            </w:r>
            <w:r>
              <w:rPr>
                <w:rFonts w:ascii="Arial" w:hAnsi="Arial"/>
                <w:noProof w:val="0"/>
                <w:sz w:val="17"/>
              </w:rPr>
              <w:fldChar w:fldCharType="separate"/>
            </w:r>
            <w:r>
              <w:rPr>
                <w:rFonts w:ascii="Cambria Math" w:hAnsi="Cambria Math" w:cs="Cambria Math"/>
                <w:sz w:val="17"/>
              </w:rPr>
              <w:t> </w:t>
            </w:r>
            <w:r>
              <w:rPr>
                <w:rFonts w:ascii="Cambria Math" w:hAnsi="Cambria Math" w:cs="Cambria Math"/>
                <w:sz w:val="17"/>
              </w:rPr>
              <w:t> </w:t>
            </w:r>
            <w:r>
              <w:rPr>
                <w:rFonts w:ascii="Cambria Math" w:hAnsi="Cambria Math" w:cs="Cambria Math"/>
                <w:sz w:val="17"/>
              </w:rPr>
              <w:t> </w:t>
            </w:r>
            <w:r>
              <w:rPr>
                <w:rFonts w:ascii="Cambria Math" w:hAnsi="Cambria Math" w:cs="Cambria Math"/>
                <w:sz w:val="17"/>
              </w:rPr>
              <w:t> </w:t>
            </w:r>
            <w:r>
              <w:rPr>
                <w:rFonts w:ascii="Cambria Math" w:hAnsi="Cambria Math" w:cs="Cambria Math"/>
                <w:sz w:val="17"/>
              </w:rPr>
              <w:t> </w:t>
            </w:r>
            <w:r>
              <w:rPr>
                <w:rFonts w:ascii="Arial" w:hAnsi="Arial"/>
                <w:noProof w:val="0"/>
                <w:sz w:val="17"/>
              </w:rPr>
              <w:fldChar w:fldCharType="end"/>
            </w:r>
          </w:p>
        </w:tc>
        <w:tc>
          <w:tcPr>
            <w:tcW w:w="3726" w:type="dxa"/>
          </w:tcPr>
          <w:p w:rsidR="00387CD4" w:rsidDel="00E74E88" w:rsidRDefault="00387CD4" w:rsidP="00754BA4">
            <w:pPr>
              <w:spacing w:line="228" w:lineRule="atLeast"/>
              <w:ind w:right="72"/>
              <w:rPr>
                <w:rFonts w:ascii="Arial" w:hAnsi="Arial"/>
                <w:noProof w:val="0"/>
                <w:sz w:val="17"/>
              </w:rPr>
            </w:pPr>
            <w:r>
              <w:rPr>
                <w:rFonts w:ascii="Arial" w:hAnsi="Arial"/>
                <w:noProof w:val="0"/>
                <w:sz w:val="17"/>
              </w:rPr>
              <w:fldChar w:fldCharType="begin">
                <w:ffData>
                  <w:name w:val="Text15"/>
                  <w:enabled/>
                  <w:calcOnExit w:val="0"/>
                  <w:textInput/>
                </w:ffData>
              </w:fldChar>
            </w:r>
            <w:r>
              <w:rPr>
                <w:rFonts w:ascii="Arial" w:hAnsi="Arial"/>
                <w:noProof w:val="0"/>
                <w:sz w:val="17"/>
              </w:rPr>
              <w:instrText xml:space="preserve"> FORMTEXT </w:instrText>
            </w:r>
            <w:r>
              <w:rPr>
                <w:rFonts w:ascii="Arial" w:hAnsi="Arial"/>
                <w:noProof w:val="0"/>
                <w:sz w:val="17"/>
              </w:rPr>
            </w:r>
            <w:r>
              <w:rPr>
                <w:rFonts w:ascii="Arial" w:hAnsi="Arial"/>
                <w:noProof w:val="0"/>
                <w:sz w:val="17"/>
              </w:rPr>
              <w:fldChar w:fldCharType="separate"/>
            </w:r>
            <w:r>
              <w:rPr>
                <w:rFonts w:ascii="Arial" w:hAnsi="Arial"/>
                <w:sz w:val="17"/>
              </w:rPr>
              <w:t> </w:t>
            </w:r>
            <w:r>
              <w:rPr>
                <w:rFonts w:ascii="Arial" w:hAnsi="Arial"/>
                <w:sz w:val="17"/>
              </w:rPr>
              <w:t> </w:t>
            </w:r>
            <w:r>
              <w:rPr>
                <w:rFonts w:ascii="Arial" w:hAnsi="Arial"/>
                <w:sz w:val="17"/>
              </w:rPr>
              <w:t> </w:t>
            </w:r>
            <w:r>
              <w:rPr>
                <w:rFonts w:ascii="Arial" w:hAnsi="Arial"/>
                <w:sz w:val="17"/>
              </w:rPr>
              <w:t> </w:t>
            </w:r>
            <w:r>
              <w:rPr>
                <w:rFonts w:ascii="Arial" w:hAnsi="Arial"/>
                <w:sz w:val="17"/>
              </w:rPr>
              <w:t> </w:t>
            </w:r>
            <w:r>
              <w:rPr>
                <w:rFonts w:ascii="Arial" w:hAnsi="Arial"/>
                <w:noProof w:val="0"/>
                <w:sz w:val="17"/>
              </w:rPr>
              <w:fldChar w:fldCharType="end"/>
            </w:r>
          </w:p>
        </w:tc>
      </w:tr>
    </w:tbl>
    <w:p w:rsidR="00511D25" w:rsidRDefault="00511D25">
      <w:pPr>
        <w:rPr>
          <w:noProof w:val="0"/>
          <w:sz w:val="22"/>
        </w:rPr>
      </w:pPr>
    </w:p>
    <w:p w:rsidR="00FE28F0" w:rsidRPr="00A200E3" w:rsidRDefault="00511D25">
      <w:pPr>
        <w:rPr>
          <w:noProof w:val="0"/>
        </w:rPr>
      </w:pPr>
      <w:r w:rsidRPr="00A200E3">
        <w:rPr>
          <w:noProof w:val="0"/>
        </w:rPr>
        <w:t>Part</w:t>
      </w:r>
      <w:r w:rsidRPr="00A200E3">
        <w:rPr>
          <w:noProof w:val="0"/>
        </w:rPr>
        <w:noBreakHyphen/>
        <w:t xml:space="preserve">time, temporary, contract and per diem employees are covered by the </w:t>
      </w:r>
      <w:r w:rsidR="00AD7CAA" w:rsidRPr="00A200E3">
        <w:rPr>
          <w:noProof w:val="0"/>
        </w:rPr>
        <w:t>Bloodborne Pathogens S</w:t>
      </w:r>
      <w:r w:rsidRPr="00A200E3">
        <w:rPr>
          <w:noProof w:val="0"/>
        </w:rPr>
        <w:t xml:space="preserve">tandard. How the provisions of the standard will be met for these employees </w:t>
      </w:r>
      <w:r w:rsidR="00AD7CAA" w:rsidRPr="00A200E3">
        <w:rPr>
          <w:noProof w:val="0"/>
        </w:rPr>
        <w:t>is described here:</w:t>
      </w:r>
      <w:r w:rsidR="00FE28F0" w:rsidRPr="00A200E3">
        <w:rPr>
          <w:noProof w:val="0"/>
        </w:rPr>
        <w:t xml:space="preserve"> </w:t>
      </w:r>
      <w:r w:rsidR="00FE28F0" w:rsidRPr="00A200E3">
        <w:rPr>
          <w:rFonts w:ascii="Arial" w:hAnsi="Arial"/>
          <w:noProof w:val="0"/>
          <w:sz w:val="16"/>
        </w:rPr>
        <w:fldChar w:fldCharType="begin">
          <w:ffData>
            <w:name w:val=""/>
            <w:enabled/>
            <w:calcOnExit w:val="0"/>
            <w:textInput/>
          </w:ffData>
        </w:fldChar>
      </w:r>
      <w:r w:rsidR="00FE28F0" w:rsidRPr="00A200E3">
        <w:rPr>
          <w:rFonts w:ascii="Arial" w:hAnsi="Arial"/>
          <w:noProof w:val="0"/>
          <w:sz w:val="16"/>
        </w:rPr>
        <w:instrText xml:space="preserve"> FORMTEXT </w:instrText>
      </w:r>
      <w:r w:rsidR="00FE28F0" w:rsidRPr="00A200E3">
        <w:rPr>
          <w:rFonts w:ascii="Arial" w:hAnsi="Arial"/>
          <w:noProof w:val="0"/>
          <w:sz w:val="16"/>
        </w:rPr>
      </w:r>
      <w:r w:rsidR="00FE28F0" w:rsidRPr="00A200E3">
        <w:rPr>
          <w:rFonts w:ascii="Arial" w:hAnsi="Arial"/>
          <w:noProof w:val="0"/>
          <w:sz w:val="16"/>
        </w:rPr>
        <w:fldChar w:fldCharType="separate"/>
      </w:r>
      <w:r w:rsidR="00FE28F0" w:rsidRPr="00A200E3">
        <w:rPr>
          <w:rFonts w:ascii="Arial" w:hAnsi="Arial"/>
          <w:sz w:val="16"/>
        </w:rPr>
        <w:t> </w:t>
      </w:r>
      <w:r w:rsidR="00FE28F0" w:rsidRPr="00A200E3">
        <w:rPr>
          <w:rFonts w:ascii="Arial" w:hAnsi="Arial"/>
          <w:sz w:val="16"/>
        </w:rPr>
        <w:t> </w:t>
      </w:r>
      <w:r w:rsidR="00FE28F0" w:rsidRPr="00A200E3">
        <w:rPr>
          <w:rFonts w:ascii="Arial" w:hAnsi="Arial"/>
          <w:sz w:val="16"/>
        </w:rPr>
        <w:t> </w:t>
      </w:r>
      <w:r w:rsidR="00FE28F0" w:rsidRPr="00A200E3">
        <w:rPr>
          <w:rFonts w:ascii="Arial" w:hAnsi="Arial"/>
          <w:sz w:val="16"/>
        </w:rPr>
        <w:t> </w:t>
      </w:r>
      <w:r w:rsidR="00FE28F0" w:rsidRPr="00A200E3">
        <w:rPr>
          <w:rFonts w:ascii="Arial" w:hAnsi="Arial"/>
          <w:sz w:val="16"/>
        </w:rPr>
        <w:t> </w:t>
      </w:r>
      <w:r w:rsidR="00FE28F0" w:rsidRPr="00A200E3">
        <w:rPr>
          <w:rFonts w:ascii="Arial" w:hAnsi="Arial"/>
          <w:noProof w:val="0"/>
          <w:sz w:val="16"/>
        </w:rPr>
        <w:fldChar w:fldCharType="end"/>
      </w:r>
    </w:p>
    <w:p w:rsidR="00953574" w:rsidRDefault="0046695C" w:rsidP="003823E1">
      <w:pPr>
        <w:rPr>
          <w:noProof w:val="0"/>
          <w:sz w:val="22"/>
        </w:rPr>
      </w:pPr>
      <w:r>
        <w:rPr>
          <w:rFonts w:ascii="Arial" w:hAnsi="Arial"/>
          <w:noProof w:val="0"/>
          <w:sz w:val="17"/>
        </w:rPr>
        <w:fldChar w:fldCharType="begin">
          <w:ffData>
            <w:name w:val=""/>
            <w:enabled/>
            <w:calcOnExit w:val="0"/>
            <w:textInput/>
          </w:ffData>
        </w:fldChar>
      </w:r>
      <w:r>
        <w:rPr>
          <w:rFonts w:ascii="Arial" w:hAnsi="Arial"/>
          <w:noProof w:val="0"/>
          <w:sz w:val="17"/>
        </w:rPr>
        <w:instrText xml:space="preserve"> FORMTEXT </w:instrText>
      </w:r>
      <w:r>
        <w:rPr>
          <w:rFonts w:ascii="Arial" w:hAnsi="Arial"/>
          <w:noProof w:val="0"/>
          <w:sz w:val="17"/>
        </w:rPr>
      </w:r>
      <w:r>
        <w:rPr>
          <w:rFonts w:ascii="Arial" w:hAnsi="Arial"/>
          <w:noProof w:val="0"/>
          <w:sz w:val="17"/>
        </w:rPr>
        <w:fldChar w:fldCharType="separate"/>
      </w:r>
      <w:r>
        <w:rPr>
          <w:rFonts w:ascii="Arial" w:hAnsi="Arial"/>
          <w:sz w:val="17"/>
        </w:rPr>
        <w:t> </w:t>
      </w:r>
      <w:r>
        <w:rPr>
          <w:rFonts w:ascii="Arial" w:hAnsi="Arial"/>
          <w:sz w:val="17"/>
        </w:rPr>
        <w:t> </w:t>
      </w:r>
      <w:r>
        <w:rPr>
          <w:rFonts w:ascii="Arial" w:hAnsi="Arial"/>
          <w:sz w:val="17"/>
        </w:rPr>
        <w:t> </w:t>
      </w:r>
      <w:r>
        <w:rPr>
          <w:rFonts w:ascii="Arial" w:hAnsi="Arial"/>
          <w:sz w:val="17"/>
        </w:rPr>
        <w:t> </w:t>
      </w:r>
      <w:r>
        <w:rPr>
          <w:rFonts w:ascii="Arial" w:hAnsi="Arial"/>
          <w:sz w:val="17"/>
        </w:rPr>
        <w:t> </w:t>
      </w:r>
      <w:r>
        <w:rPr>
          <w:rFonts w:ascii="Arial" w:hAnsi="Arial"/>
          <w:noProof w:val="0"/>
          <w:sz w:val="17"/>
        </w:rPr>
        <w:fldChar w:fldCharType="end"/>
      </w:r>
      <w:r w:rsidR="003823E1">
        <w:rPr>
          <w:noProof w:val="0"/>
          <w:sz w:val="22"/>
        </w:rPr>
        <w:br w:type="page"/>
      </w:r>
    </w:p>
    <w:p w:rsidR="00AF63E7" w:rsidRPr="00953574" w:rsidRDefault="00AF63E7" w:rsidP="00953574">
      <w:pPr>
        <w:pStyle w:val="Heading1"/>
        <w:rPr>
          <w:b/>
        </w:rPr>
      </w:pPr>
      <w:bookmarkStart w:id="15" w:name="_Toc261895384"/>
      <w:r w:rsidRPr="00953574">
        <w:rPr>
          <w:b/>
        </w:rPr>
        <w:lastRenderedPageBreak/>
        <w:t>EPIDEMIOLOGY</w:t>
      </w:r>
      <w:bookmarkEnd w:id="15"/>
    </w:p>
    <w:p w:rsidR="00AF63E7" w:rsidRDefault="00AF63E7" w:rsidP="00AF63E7">
      <w:pPr>
        <w:spacing w:before="100" w:beforeAutospacing="1" w:after="100" w:afterAutospacing="1"/>
        <w:rPr>
          <w:rFonts w:ascii="Arial" w:hAnsi="Arial" w:cs="Arial"/>
          <w:sz w:val="18"/>
          <w:szCs w:val="18"/>
        </w:rPr>
      </w:pPr>
      <w:r>
        <w:rPr>
          <w:szCs w:val="24"/>
        </w:rPr>
        <w:t xml:space="preserve">Simply put, epidemiology is the science of tracking the spread of disease among a population.  The population of concern in this document is </w:t>
      </w:r>
      <w:r w:rsidR="0026140B">
        <w:rPr>
          <w:szCs w:val="24"/>
        </w:rPr>
        <w:t>NC State University</w:t>
      </w:r>
      <w:r>
        <w:rPr>
          <w:szCs w:val="24"/>
        </w:rPr>
        <w:t xml:space="preserve"> </w:t>
      </w:r>
      <w:r w:rsidR="003467B6">
        <w:rPr>
          <w:szCs w:val="24"/>
        </w:rPr>
        <w:t xml:space="preserve">employees </w:t>
      </w:r>
      <w:r w:rsidR="002D44E0">
        <w:rPr>
          <w:szCs w:val="24"/>
        </w:rPr>
        <w:t>with occupational exposure as defined in the Employee Exposure Determination section above</w:t>
      </w:r>
      <w:r>
        <w:rPr>
          <w:szCs w:val="24"/>
        </w:rPr>
        <w:t xml:space="preserve">.  </w:t>
      </w:r>
    </w:p>
    <w:p w:rsidR="00A1315D" w:rsidRDefault="00AF63E7" w:rsidP="00AF63E7">
      <w:pPr>
        <w:tabs>
          <w:tab w:val="left" w:pos="-720"/>
        </w:tabs>
        <w:spacing w:line="240" w:lineRule="atLeast"/>
        <w:rPr>
          <w:szCs w:val="24"/>
        </w:rPr>
      </w:pPr>
      <w:r>
        <w:rPr>
          <w:szCs w:val="24"/>
        </w:rPr>
        <w:t xml:space="preserve">Many diseases are linked to bloodborne pathogens, but few bloodborne pathogens are frequently responsible for infections in the workplace.  Important diseases associated with occupational exposure to bloodborne pathogens include hepatits and AIDS.  Historically, work-related exposure incidents occur much more often in occupations that require direct contact with patient samples such as nurses handling needles to collect a blood sample. But instances have occurred where an infection was </w:t>
      </w:r>
      <w:r w:rsidRPr="00DF6952">
        <w:rPr>
          <w:szCs w:val="24"/>
        </w:rPr>
        <w:t xml:space="preserve">acquired while cleaning up a spill of potentially infectious material.  </w:t>
      </w:r>
    </w:p>
    <w:p w:rsidR="00A1315D" w:rsidRDefault="00A1315D" w:rsidP="00AF63E7">
      <w:pPr>
        <w:tabs>
          <w:tab w:val="left" w:pos="-720"/>
        </w:tabs>
        <w:spacing w:line="240" w:lineRule="atLeast"/>
        <w:rPr>
          <w:szCs w:val="24"/>
        </w:rPr>
      </w:pPr>
    </w:p>
    <w:p w:rsidR="00A1315D" w:rsidRPr="00A1315D" w:rsidRDefault="00A1315D" w:rsidP="00AF63E7">
      <w:pPr>
        <w:tabs>
          <w:tab w:val="left" w:pos="-720"/>
        </w:tabs>
        <w:spacing w:line="240" w:lineRule="atLeast"/>
        <w:rPr>
          <w:szCs w:val="24"/>
          <w:u w:val="single"/>
        </w:rPr>
      </w:pPr>
      <w:r w:rsidRPr="00A1315D">
        <w:rPr>
          <w:szCs w:val="24"/>
          <w:u w:val="single"/>
        </w:rPr>
        <w:t>Other Potentially Infectious Material (OPIM)</w:t>
      </w:r>
      <w:r>
        <w:rPr>
          <w:szCs w:val="24"/>
          <w:u w:val="single"/>
        </w:rPr>
        <w:t xml:space="preserve"> </w:t>
      </w:r>
      <w:r w:rsidRPr="00A1315D">
        <w:rPr>
          <w:szCs w:val="24"/>
        </w:rPr>
        <w:t>is defined as</w:t>
      </w:r>
      <w:r>
        <w:rPr>
          <w:szCs w:val="24"/>
        </w:rPr>
        <w:t xml:space="preserve"> human body fluids capable of transmitting disease. These include: semen, vaginal secretions, saliva in dental procedures; </w:t>
      </w:r>
      <w:r w:rsidRPr="00A1315D">
        <w:rPr>
          <w:szCs w:val="24"/>
        </w:rPr>
        <w:t>any body fluid that is visibly contaminated with blood, and all body fluids in situations where it is difficult or impossible to differentiate between body fluids;</w:t>
      </w:r>
      <w:r>
        <w:rPr>
          <w:szCs w:val="24"/>
        </w:rPr>
        <w:t xml:space="preserve"> a</w:t>
      </w:r>
      <w:r w:rsidRPr="00A1315D">
        <w:rPr>
          <w:szCs w:val="24"/>
        </w:rPr>
        <w:t>ny unfixed tissue or organ (other than intact skin) from a human (living or dead)</w:t>
      </w:r>
      <w:r>
        <w:rPr>
          <w:szCs w:val="24"/>
        </w:rPr>
        <w:t xml:space="preserve">; and </w:t>
      </w:r>
      <w:r w:rsidRPr="00A1315D">
        <w:rPr>
          <w:szCs w:val="24"/>
        </w:rPr>
        <w:t>HIV-containing cell or tissue cultures, organ cultures, and HIV- or HBV-containing culture medium or other solutions; and blood, organs, or other tissues from experimental animals infected with HIV or HBV.</w:t>
      </w:r>
    </w:p>
    <w:p w:rsidR="00A1315D" w:rsidRDefault="00A1315D" w:rsidP="00AF63E7">
      <w:pPr>
        <w:tabs>
          <w:tab w:val="left" w:pos="-720"/>
        </w:tabs>
        <w:spacing w:line="240" w:lineRule="atLeast"/>
        <w:rPr>
          <w:szCs w:val="24"/>
        </w:rPr>
      </w:pPr>
    </w:p>
    <w:p w:rsidR="00AF63E7" w:rsidRDefault="00AF63E7" w:rsidP="00AF63E7">
      <w:pPr>
        <w:tabs>
          <w:tab w:val="left" w:pos="-720"/>
        </w:tabs>
        <w:spacing w:line="240" w:lineRule="atLeast"/>
        <w:rPr>
          <w:szCs w:val="24"/>
        </w:rPr>
      </w:pPr>
      <w:r w:rsidRPr="00DF6952">
        <w:rPr>
          <w:szCs w:val="24"/>
        </w:rPr>
        <w:t>Only workers with documented training in bloodborne pathogens should handle the clean</w:t>
      </w:r>
      <w:r w:rsidR="00BB4A70">
        <w:rPr>
          <w:szCs w:val="24"/>
        </w:rPr>
        <w:t>-</w:t>
      </w:r>
      <w:r w:rsidRPr="00DF6952">
        <w:rPr>
          <w:szCs w:val="24"/>
        </w:rPr>
        <w:t xml:space="preserve">up of </w:t>
      </w:r>
      <w:r w:rsidR="00A1315D">
        <w:rPr>
          <w:szCs w:val="24"/>
        </w:rPr>
        <w:t xml:space="preserve">spills with human blood or OPIM. </w:t>
      </w:r>
      <w:r>
        <w:rPr>
          <w:szCs w:val="24"/>
        </w:rPr>
        <w:t xml:space="preserve"> </w:t>
      </w:r>
      <w:r w:rsidRPr="004A345E">
        <w:rPr>
          <w:szCs w:val="24"/>
        </w:rPr>
        <w:t>As part of this training, the worker should know some basic concepts about these diseases so that</w:t>
      </w:r>
      <w:r w:rsidRPr="00AB74F9">
        <w:rPr>
          <w:color w:val="FF0000"/>
          <w:szCs w:val="24"/>
        </w:rPr>
        <w:t xml:space="preserve"> </w:t>
      </w:r>
      <w:r>
        <w:rPr>
          <w:szCs w:val="24"/>
        </w:rPr>
        <w:t xml:space="preserve">s/he can discuss them with a supervisor, family members, and a doctor.     </w:t>
      </w:r>
    </w:p>
    <w:p w:rsidR="00AF63E7" w:rsidRDefault="00AF63E7" w:rsidP="00AF63E7">
      <w:pPr>
        <w:tabs>
          <w:tab w:val="left" w:pos="-720"/>
        </w:tabs>
        <w:spacing w:line="240" w:lineRule="atLeast"/>
        <w:rPr>
          <w:szCs w:val="24"/>
        </w:rPr>
      </w:pPr>
    </w:p>
    <w:p w:rsidR="00AF63E7" w:rsidRDefault="00AF63E7" w:rsidP="00AF63E7">
      <w:pPr>
        <w:tabs>
          <w:tab w:val="left" w:pos="-720"/>
        </w:tabs>
        <w:spacing w:line="240" w:lineRule="atLeast"/>
        <w:rPr>
          <w:szCs w:val="24"/>
        </w:rPr>
      </w:pPr>
      <w:r>
        <w:rPr>
          <w:szCs w:val="24"/>
          <w:u w:val="single"/>
        </w:rPr>
        <w:t xml:space="preserve">Viral </w:t>
      </w:r>
      <w:r w:rsidRPr="00972BB9">
        <w:rPr>
          <w:szCs w:val="24"/>
          <w:u w:val="single"/>
        </w:rPr>
        <w:t>Hepatiti</w:t>
      </w:r>
      <w:r>
        <w:rPr>
          <w:szCs w:val="24"/>
          <w:u w:val="single"/>
        </w:rPr>
        <w:t>s</w:t>
      </w:r>
      <w:r>
        <w:rPr>
          <w:szCs w:val="24"/>
        </w:rPr>
        <w:t>—“</w:t>
      </w:r>
      <w:r w:rsidRPr="006B1448">
        <w:rPr>
          <w:szCs w:val="24"/>
        </w:rPr>
        <w:t>Hepatitis</w:t>
      </w:r>
      <w:r>
        <w:rPr>
          <w:szCs w:val="24"/>
        </w:rPr>
        <w:t>”</w:t>
      </w:r>
      <w:r w:rsidRPr="006B1448">
        <w:rPr>
          <w:szCs w:val="24"/>
        </w:rPr>
        <w:t xml:space="preserve"> means inflammation of the liver. Viral hepatitis is inflammation of the liver caused by a virus. </w:t>
      </w:r>
      <w:r>
        <w:rPr>
          <w:szCs w:val="24"/>
        </w:rPr>
        <w:t xml:space="preserve">Your liver helps your body digest food, store energy, and get rid of poisons.  It acts as a filtration system for your body.  As the filter begins to fail, impurities build up in your body and symptoms can occur such as </w:t>
      </w:r>
      <w:r w:rsidRPr="0010734C">
        <w:rPr>
          <w:szCs w:val="24"/>
        </w:rPr>
        <w:t>jaundice</w:t>
      </w:r>
      <w:r>
        <w:rPr>
          <w:szCs w:val="24"/>
        </w:rPr>
        <w:t xml:space="preserve"> (yellowing color of the skin and eyes)</w:t>
      </w:r>
      <w:r w:rsidRPr="0010734C">
        <w:rPr>
          <w:szCs w:val="24"/>
        </w:rPr>
        <w:t>, dark urine, extreme fatigue, anorexia, nausea, abdominal pain, and sometimes joint pain, rash, and fever.</w:t>
      </w:r>
    </w:p>
    <w:p w:rsidR="00AF63E7" w:rsidRDefault="00AF63E7" w:rsidP="00AF63E7">
      <w:pPr>
        <w:tabs>
          <w:tab w:val="left" w:pos="-720"/>
        </w:tabs>
        <w:spacing w:line="240" w:lineRule="atLeast"/>
        <w:rPr>
          <w:szCs w:val="24"/>
        </w:rPr>
      </w:pPr>
    </w:p>
    <w:p w:rsidR="00AF63E7" w:rsidRDefault="00AF63E7" w:rsidP="00AF63E7">
      <w:pPr>
        <w:tabs>
          <w:tab w:val="left" w:pos="-720"/>
        </w:tabs>
        <w:spacing w:line="240" w:lineRule="atLeast"/>
        <w:rPr>
          <w:szCs w:val="24"/>
        </w:rPr>
      </w:pPr>
      <w:r w:rsidRPr="006B1448">
        <w:rPr>
          <w:szCs w:val="24"/>
        </w:rPr>
        <w:t>There are</w:t>
      </w:r>
      <w:r>
        <w:rPr>
          <w:szCs w:val="24"/>
        </w:rPr>
        <w:t xml:space="preserve"> at least</w:t>
      </w:r>
      <w:r w:rsidRPr="006B1448">
        <w:rPr>
          <w:szCs w:val="24"/>
        </w:rPr>
        <w:t xml:space="preserve"> five types of viral hepatitis and each one is caused by a different virus. </w:t>
      </w:r>
      <w:r>
        <w:rPr>
          <w:szCs w:val="24"/>
        </w:rPr>
        <w:t>H</w:t>
      </w:r>
      <w:r w:rsidRPr="006B1448">
        <w:rPr>
          <w:szCs w:val="24"/>
        </w:rPr>
        <w:t>epatitis B is caused by hepatitis B virus (HBV), and hepatitis C is caused by hepatitis C virus (HCV).</w:t>
      </w:r>
      <w:r>
        <w:rPr>
          <w:rFonts w:ascii="Verdana" w:hAnsi="Verdana"/>
        </w:rPr>
        <w:t xml:space="preserve"> </w:t>
      </w:r>
      <w:r w:rsidRPr="006B1448">
        <w:rPr>
          <w:szCs w:val="24"/>
        </w:rPr>
        <w:t xml:space="preserve">In the </w:t>
      </w:r>
      <w:smartTag w:uri="urn:schemas-microsoft-com:office:smarttags" w:element="country-region">
        <w:smartTag w:uri="urn:schemas-microsoft-com:office:smarttags" w:element="place">
          <w:r w:rsidRPr="006B1448">
            <w:rPr>
              <w:szCs w:val="24"/>
            </w:rPr>
            <w:t>United States</w:t>
          </w:r>
        </w:smartTag>
      </w:smartTag>
      <w:r w:rsidRPr="006B1448">
        <w:rPr>
          <w:szCs w:val="24"/>
        </w:rPr>
        <w:t xml:space="preserve">, </w:t>
      </w:r>
      <w:r>
        <w:rPr>
          <w:szCs w:val="24"/>
        </w:rPr>
        <w:t>HBV</w:t>
      </w:r>
      <w:r w:rsidRPr="006B1448">
        <w:rPr>
          <w:szCs w:val="24"/>
        </w:rPr>
        <w:t xml:space="preserve"> and </w:t>
      </w:r>
      <w:r>
        <w:rPr>
          <w:szCs w:val="24"/>
        </w:rPr>
        <w:t>HCV</w:t>
      </w:r>
      <w:r w:rsidRPr="006B1448">
        <w:rPr>
          <w:szCs w:val="24"/>
        </w:rPr>
        <w:t xml:space="preserve"> are the most common types</w:t>
      </w:r>
      <w:r>
        <w:rPr>
          <w:szCs w:val="24"/>
        </w:rPr>
        <w:t xml:space="preserve"> related to occupational exposure to bloodborne pathogens</w:t>
      </w:r>
      <w:r w:rsidRPr="006B1448">
        <w:rPr>
          <w:szCs w:val="24"/>
        </w:rPr>
        <w:t xml:space="preserve">. </w:t>
      </w:r>
    </w:p>
    <w:p w:rsidR="00AF63E7" w:rsidRDefault="00AF63E7" w:rsidP="00AF63E7">
      <w:pPr>
        <w:tabs>
          <w:tab w:val="left" w:pos="-720"/>
        </w:tabs>
        <w:spacing w:line="240" w:lineRule="atLeast"/>
        <w:rPr>
          <w:szCs w:val="24"/>
        </w:rPr>
      </w:pPr>
    </w:p>
    <w:p w:rsidR="00AF63E7" w:rsidRPr="00AF63E7" w:rsidRDefault="00AF63E7" w:rsidP="00AF63E7">
      <w:pPr>
        <w:pStyle w:val="NormalWeb"/>
        <w:spacing w:before="0" w:after="0"/>
        <w:rPr>
          <w:rFonts w:ascii="Times New Roman" w:hAnsi="Times New Roman"/>
          <w:sz w:val="20"/>
          <w:szCs w:val="20"/>
        </w:rPr>
      </w:pPr>
      <w:r w:rsidRPr="00AF63E7">
        <w:rPr>
          <w:rFonts w:ascii="Times New Roman" w:hAnsi="Times New Roman"/>
          <w:sz w:val="20"/>
          <w:szCs w:val="20"/>
        </w:rPr>
        <w:t>Most people do not die from HBV.  There are cases where HBV can cause</w:t>
      </w:r>
      <w:r w:rsidR="002D44E0">
        <w:rPr>
          <w:rFonts w:ascii="Times New Roman" w:hAnsi="Times New Roman"/>
          <w:sz w:val="20"/>
          <w:szCs w:val="20"/>
        </w:rPr>
        <w:t xml:space="preserve"> permanent</w:t>
      </w:r>
      <w:r w:rsidRPr="00AF63E7">
        <w:rPr>
          <w:rFonts w:ascii="Times New Roman" w:hAnsi="Times New Roman"/>
          <w:sz w:val="20"/>
          <w:szCs w:val="20"/>
        </w:rPr>
        <w:t xml:space="preserve"> liver damage. HBV can also cause liver cancer, which may lead to death, but good medical care can reduce this chance. HBV is passed by contact with the blood or other body fluids of someone who has the virus. The three main ways to get hepatitis B are: (1) having </w:t>
      </w:r>
      <w:r w:rsidR="006452BE">
        <w:rPr>
          <w:rFonts w:ascii="Times New Roman" w:hAnsi="Times New Roman"/>
          <w:sz w:val="20"/>
          <w:szCs w:val="20"/>
        </w:rPr>
        <w:t xml:space="preserve">unprotected </w:t>
      </w:r>
      <w:r w:rsidRPr="00AF63E7">
        <w:rPr>
          <w:rFonts w:ascii="Times New Roman" w:hAnsi="Times New Roman"/>
          <w:sz w:val="20"/>
          <w:szCs w:val="20"/>
        </w:rPr>
        <w:t>sex with someone who has hepatitis B; (2) being born to a mother who has hepatitis B; and (3) sharing needles and syringes</w:t>
      </w:r>
      <w:r w:rsidR="006452BE">
        <w:rPr>
          <w:rFonts w:ascii="Times New Roman" w:hAnsi="Times New Roman"/>
          <w:sz w:val="20"/>
          <w:szCs w:val="20"/>
        </w:rPr>
        <w:t xml:space="preserve"> with someone who has hepatitis B</w:t>
      </w:r>
      <w:r w:rsidRPr="00AF63E7">
        <w:rPr>
          <w:rFonts w:ascii="Times New Roman" w:hAnsi="Times New Roman"/>
          <w:sz w:val="20"/>
          <w:szCs w:val="20"/>
        </w:rPr>
        <w:t xml:space="preserve">. </w:t>
      </w:r>
    </w:p>
    <w:p w:rsidR="00AF63E7" w:rsidRPr="005F123F" w:rsidRDefault="00AF63E7" w:rsidP="00AF63E7">
      <w:pPr>
        <w:pStyle w:val="Default"/>
      </w:pPr>
    </w:p>
    <w:p w:rsidR="00AF63E7" w:rsidRDefault="00AF63E7" w:rsidP="00AF63E7">
      <w:pPr>
        <w:tabs>
          <w:tab w:val="left" w:pos="-720"/>
        </w:tabs>
        <w:spacing w:line="240" w:lineRule="atLeast"/>
        <w:rPr>
          <w:szCs w:val="24"/>
        </w:rPr>
      </w:pPr>
      <w:r>
        <w:rPr>
          <w:szCs w:val="24"/>
        </w:rPr>
        <w:t xml:space="preserve">During normal workplace duties HBV and HCV are not a major concern.  But we know that these viruses can be carried in infected human bodily fluids such as those defined under “Other Potentially Infectious Materials” in this document.  And, if the Potentially Infectious Material contains enough of these viruses, they can get into your bloodstream and eventually cause Hepatitis. These viruses can enter the bloodstream if the fluids come into contact with an unprotected break in your skin such as an open wound, acne, rash, etc. or if you experience a splash into your eyes, nose, or mouth. </w:t>
      </w:r>
    </w:p>
    <w:p w:rsidR="00AF63E7" w:rsidRPr="006B1448" w:rsidRDefault="00AF63E7" w:rsidP="00AF63E7">
      <w:pPr>
        <w:tabs>
          <w:tab w:val="left" w:pos="-720"/>
        </w:tabs>
        <w:spacing w:line="240" w:lineRule="atLeast"/>
        <w:rPr>
          <w:szCs w:val="24"/>
        </w:rPr>
      </w:pPr>
    </w:p>
    <w:p w:rsidR="00AF63E7" w:rsidRPr="00FC2944" w:rsidRDefault="00AF63E7" w:rsidP="00AF63E7">
      <w:pPr>
        <w:tabs>
          <w:tab w:val="left" w:pos="-720"/>
        </w:tabs>
        <w:spacing w:line="240" w:lineRule="atLeast"/>
        <w:rPr>
          <w:szCs w:val="24"/>
        </w:rPr>
      </w:pPr>
      <w:r w:rsidRPr="00AF63E7">
        <w:rPr>
          <w:szCs w:val="24"/>
        </w:rPr>
        <w:t>The hepatitis B virus</w:t>
      </w:r>
      <w:r w:rsidRPr="00FC2944">
        <w:rPr>
          <w:szCs w:val="24"/>
        </w:rPr>
        <w:t xml:space="preserve"> takes about 2 months to show up in your blood. It may stay in your blood for months or years. </w:t>
      </w:r>
      <w:r>
        <w:rPr>
          <w:szCs w:val="24"/>
        </w:rPr>
        <w:t xml:space="preserve">Nine </w:t>
      </w:r>
      <w:r w:rsidRPr="00FC2944">
        <w:rPr>
          <w:szCs w:val="24"/>
        </w:rPr>
        <w:t xml:space="preserve">out of every 10 adults will get rid of the virus from their bodies after a few months. We say they have </w:t>
      </w:r>
      <w:r w:rsidRPr="008D6BD1">
        <w:rPr>
          <w:szCs w:val="24"/>
          <w:u w:val="single"/>
        </w:rPr>
        <w:t>acute</w:t>
      </w:r>
      <w:r w:rsidRPr="00FC2944">
        <w:rPr>
          <w:szCs w:val="24"/>
        </w:rPr>
        <w:t xml:space="preserve"> hepatitis B. </w:t>
      </w:r>
      <w:r>
        <w:rPr>
          <w:szCs w:val="24"/>
        </w:rPr>
        <w:t>One</w:t>
      </w:r>
      <w:r w:rsidRPr="00FC2944">
        <w:rPr>
          <w:szCs w:val="24"/>
        </w:rPr>
        <w:t xml:space="preserve"> out of every 10 adults will never get rid of the virus from their bodies. We say they have </w:t>
      </w:r>
      <w:r w:rsidRPr="008D6BD1">
        <w:rPr>
          <w:szCs w:val="24"/>
          <w:u w:val="single"/>
        </w:rPr>
        <w:t>chronic</w:t>
      </w:r>
      <w:r w:rsidRPr="00FC2944">
        <w:rPr>
          <w:szCs w:val="24"/>
        </w:rPr>
        <w:t xml:space="preserve"> hepatitis B. They are called carriers. </w:t>
      </w:r>
    </w:p>
    <w:p w:rsidR="00AF63E7" w:rsidRDefault="00AF63E7" w:rsidP="00AF63E7">
      <w:pPr>
        <w:tabs>
          <w:tab w:val="left" w:pos="-720"/>
        </w:tabs>
        <w:spacing w:line="240" w:lineRule="atLeast"/>
        <w:rPr>
          <w:szCs w:val="24"/>
        </w:rPr>
      </w:pPr>
    </w:p>
    <w:p w:rsidR="00AF63E7" w:rsidRDefault="00AF63E7" w:rsidP="00AF63E7">
      <w:pPr>
        <w:tabs>
          <w:tab w:val="left" w:pos="-720"/>
        </w:tabs>
        <w:spacing w:line="240" w:lineRule="atLeast"/>
        <w:rPr>
          <w:szCs w:val="24"/>
        </w:rPr>
      </w:pPr>
      <w:r w:rsidRPr="00FC2944">
        <w:rPr>
          <w:szCs w:val="24"/>
        </w:rPr>
        <w:t>Most people with chronic hepatitis B will remain carriers of the virus if they do not get treated. T</w:t>
      </w:r>
      <w:r>
        <w:rPr>
          <w:szCs w:val="24"/>
        </w:rPr>
        <w:t xml:space="preserve">he best things carriers can do is </w:t>
      </w:r>
      <w:r w:rsidRPr="00FC2944">
        <w:rPr>
          <w:szCs w:val="24"/>
        </w:rPr>
        <w:t>make sure their babies get all of their hepatitis B shots</w:t>
      </w:r>
      <w:r>
        <w:rPr>
          <w:szCs w:val="24"/>
        </w:rPr>
        <w:t xml:space="preserve">, </w:t>
      </w:r>
      <w:r w:rsidRPr="00FC2944">
        <w:rPr>
          <w:szCs w:val="24"/>
        </w:rPr>
        <w:t xml:space="preserve">make sure they do not spread it to </w:t>
      </w:r>
      <w:r>
        <w:rPr>
          <w:szCs w:val="24"/>
        </w:rPr>
        <w:t xml:space="preserve">their sex partners, and </w:t>
      </w:r>
      <w:r w:rsidRPr="00FC2944">
        <w:rPr>
          <w:szCs w:val="24"/>
        </w:rPr>
        <w:t xml:space="preserve">get good </w:t>
      </w:r>
      <w:r>
        <w:rPr>
          <w:szCs w:val="24"/>
        </w:rPr>
        <w:t>medical</w:t>
      </w:r>
      <w:r w:rsidRPr="00FC2944">
        <w:rPr>
          <w:szCs w:val="24"/>
        </w:rPr>
        <w:t xml:space="preserve"> care</w:t>
      </w:r>
      <w:r>
        <w:rPr>
          <w:szCs w:val="24"/>
        </w:rPr>
        <w:t xml:space="preserve">.  </w:t>
      </w:r>
      <w:r w:rsidRPr="0010734C">
        <w:rPr>
          <w:szCs w:val="24"/>
        </w:rPr>
        <w:t>A safe</w:t>
      </w:r>
      <w:r>
        <w:rPr>
          <w:szCs w:val="24"/>
        </w:rPr>
        <w:t xml:space="preserve"> </w:t>
      </w:r>
      <w:r w:rsidRPr="0010734C">
        <w:rPr>
          <w:szCs w:val="24"/>
        </w:rPr>
        <w:t>and effective vaccine to prevent hepatitis B has been available since 1982</w:t>
      </w:r>
      <w:r>
        <w:rPr>
          <w:szCs w:val="24"/>
        </w:rPr>
        <w:t xml:space="preserve">.  In short, a vaccine </w:t>
      </w:r>
      <w:r w:rsidR="006452BE">
        <w:rPr>
          <w:szCs w:val="24"/>
        </w:rPr>
        <w:t>enables</w:t>
      </w:r>
      <w:r>
        <w:rPr>
          <w:szCs w:val="24"/>
        </w:rPr>
        <w:t xml:space="preserve"> your body to defend against the virus and fight it off before it can make you sick.  See below for Hepatitis B vaccination requirements for Facilities Services workers.   </w:t>
      </w:r>
    </w:p>
    <w:p w:rsidR="00AF63E7" w:rsidRDefault="00AF63E7" w:rsidP="00AF63E7">
      <w:pPr>
        <w:tabs>
          <w:tab w:val="left" w:pos="-720"/>
        </w:tabs>
        <w:spacing w:line="240" w:lineRule="atLeast"/>
        <w:rPr>
          <w:szCs w:val="24"/>
        </w:rPr>
      </w:pPr>
    </w:p>
    <w:p w:rsidR="00AF63E7" w:rsidRDefault="00AF63E7" w:rsidP="00AF63E7">
      <w:pPr>
        <w:tabs>
          <w:tab w:val="left" w:pos="-720"/>
        </w:tabs>
        <w:spacing w:line="240" w:lineRule="atLeast"/>
        <w:rPr>
          <w:szCs w:val="24"/>
        </w:rPr>
      </w:pPr>
      <w:r w:rsidRPr="00AF63E7">
        <w:rPr>
          <w:szCs w:val="24"/>
        </w:rPr>
        <w:t>Hepatitis C virus</w:t>
      </w:r>
      <w:r w:rsidRPr="0010734C">
        <w:rPr>
          <w:szCs w:val="24"/>
        </w:rPr>
        <w:t xml:space="preserve"> is the most frequently occurring bloodborne pathogen infection. At leas</w:t>
      </w:r>
      <w:r>
        <w:rPr>
          <w:szCs w:val="24"/>
        </w:rPr>
        <w:t>t 85 out of 100 people infected with HCV</w:t>
      </w:r>
      <w:r w:rsidRPr="0010734C">
        <w:rPr>
          <w:szCs w:val="24"/>
        </w:rPr>
        <w:t xml:space="preserve"> become chronically infected, and chronic liver disease develops in an average of </w:t>
      </w:r>
      <w:r>
        <w:rPr>
          <w:szCs w:val="24"/>
        </w:rPr>
        <w:t>67 out of 100</w:t>
      </w:r>
      <w:r w:rsidRPr="0010734C">
        <w:rPr>
          <w:szCs w:val="24"/>
        </w:rPr>
        <w:t xml:space="preserve">. HCV is most </w:t>
      </w:r>
      <w:r>
        <w:rPr>
          <w:szCs w:val="24"/>
        </w:rPr>
        <w:t>often</w:t>
      </w:r>
      <w:r w:rsidRPr="0010734C">
        <w:rPr>
          <w:szCs w:val="24"/>
        </w:rPr>
        <w:t xml:space="preserve"> transmitted by large or repeated percutaneous </w:t>
      </w:r>
      <w:r>
        <w:rPr>
          <w:szCs w:val="24"/>
        </w:rPr>
        <w:t xml:space="preserve">(skin puncture) </w:t>
      </w:r>
      <w:r w:rsidRPr="0010734C">
        <w:rPr>
          <w:szCs w:val="24"/>
        </w:rPr>
        <w:t xml:space="preserve">exposures to blood, such as through the transfusion of blood or blood products from infected donors and sharing of contaminated needles among </w:t>
      </w:r>
      <w:r w:rsidR="006452BE">
        <w:rPr>
          <w:szCs w:val="24"/>
        </w:rPr>
        <w:t>intravenous</w:t>
      </w:r>
      <w:r w:rsidRPr="0010734C">
        <w:rPr>
          <w:szCs w:val="24"/>
        </w:rPr>
        <w:t xml:space="preserve"> drug users.</w:t>
      </w:r>
      <w:r w:rsidRPr="008D6BD1">
        <w:rPr>
          <w:szCs w:val="24"/>
        </w:rPr>
        <w:t xml:space="preserve"> There is no vaccine to prevent hepatitis C.</w:t>
      </w:r>
    </w:p>
    <w:p w:rsidR="00AF63E7" w:rsidRDefault="00AF63E7" w:rsidP="00AF63E7">
      <w:pPr>
        <w:tabs>
          <w:tab w:val="left" w:pos="-720"/>
        </w:tabs>
        <w:spacing w:line="240" w:lineRule="atLeast"/>
        <w:rPr>
          <w:szCs w:val="24"/>
        </w:rPr>
      </w:pPr>
    </w:p>
    <w:p w:rsidR="00AF63E7" w:rsidRDefault="00AF63E7" w:rsidP="00AF63E7">
      <w:pPr>
        <w:tabs>
          <w:tab w:val="left" w:pos="-720"/>
        </w:tabs>
        <w:spacing w:line="240" w:lineRule="atLeast"/>
        <w:rPr>
          <w:szCs w:val="24"/>
        </w:rPr>
      </w:pPr>
      <w:r>
        <w:rPr>
          <w:szCs w:val="24"/>
        </w:rPr>
        <w:lastRenderedPageBreak/>
        <w:t>Unlike Hepatits B and C, Hepatitis A is not a bloodborne pathogen.  Instead, it is transmitted by the fecal oral route.  It is mentioned here because many people in the USA (33 out of 100 people) have had Hepatitis A virus with the most common being school children and young adults. Infection with HAV is always acute; it is therefore much less severe than HBV or HCV.  A vaccine is available for HAV.  All prevention programs for NC</w:t>
      </w:r>
      <w:r w:rsidR="0026140B">
        <w:rPr>
          <w:szCs w:val="24"/>
        </w:rPr>
        <w:t xml:space="preserve"> State University </w:t>
      </w:r>
      <w:r>
        <w:rPr>
          <w:szCs w:val="24"/>
        </w:rPr>
        <w:t xml:space="preserve">employees should emphasize proper handwashing after working in bathrooms or other fecally-contaminated areas.  </w:t>
      </w:r>
    </w:p>
    <w:p w:rsidR="00AF63E7" w:rsidRDefault="00AF63E7" w:rsidP="00AF63E7">
      <w:pPr>
        <w:tabs>
          <w:tab w:val="left" w:pos="-720"/>
        </w:tabs>
        <w:spacing w:line="240" w:lineRule="atLeast"/>
        <w:rPr>
          <w:szCs w:val="24"/>
        </w:rPr>
      </w:pPr>
    </w:p>
    <w:p w:rsidR="00AF63E7" w:rsidRDefault="00AF63E7" w:rsidP="00AF63E7">
      <w:pPr>
        <w:tabs>
          <w:tab w:val="left" w:pos="-720"/>
        </w:tabs>
        <w:spacing w:line="240" w:lineRule="atLeast"/>
        <w:rPr>
          <w:szCs w:val="24"/>
        </w:rPr>
      </w:pPr>
      <w:r>
        <w:rPr>
          <w:szCs w:val="24"/>
          <w:u w:val="single"/>
        </w:rPr>
        <w:t>AIDS</w:t>
      </w:r>
      <w:r w:rsidRPr="00280D84">
        <w:rPr>
          <w:szCs w:val="24"/>
        </w:rPr>
        <w:t>.</w:t>
      </w:r>
      <w:r w:rsidRPr="0010734C">
        <w:rPr>
          <w:szCs w:val="24"/>
        </w:rPr>
        <w:t xml:space="preserve"> </w:t>
      </w:r>
      <w:r w:rsidRPr="00280D84">
        <w:rPr>
          <w:szCs w:val="24"/>
        </w:rPr>
        <w:t xml:space="preserve">HIV stands for human immunodeficiency virus. </w:t>
      </w:r>
      <w:r>
        <w:rPr>
          <w:szCs w:val="24"/>
        </w:rPr>
        <w:t>It</w:t>
      </w:r>
      <w:r w:rsidRPr="00280D84">
        <w:rPr>
          <w:szCs w:val="24"/>
        </w:rPr>
        <w:t xml:space="preserve"> is different from most other viruses because it attacks the immune system. The immune system gives our bodies the ability to fight infections.</w:t>
      </w:r>
      <w:r>
        <w:rPr>
          <w:sz w:val="13"/>
          <w:szCs w:val="13"/>
        </w:rPr>
        <w:t xml:space="preserve"> </w:t>
      </w:r>
      <w:r>
        <w:rPr>
          <w:szCs w:val="24"/>
        </w:rPr>
        <w:t>HIV</w:t>
      </w:r>
      <w:r w:rsidRPr="00280D84">
        <w:rPr>
          <w:szCs w:val="24"/>
        </w:rPr>
        <w:t xml:space="preserve"> is the virus that causes AIDS</w:t>
      </w:r>
      <w:r>
        <w:rPr>
          <w:szCs w:val="24"/>
        </w:rPr>
        <w:t xml:space="preserve"> (</w:t>
      </w:r>
      <w:r w:rsidRPr="00280D84">
        <w:rPr>
          <w:szCs w:val="24"/>
        </w:rPr>
        <w:t>acquired immunodeficiency syndrome)</w:t>
      </w:r>
      <w:r>
        <w:rPr>
          <w:szCs w:val="24"/>
        </w:rPr>
        <w:t xml:space="preserve">, the </w:t>
      </w:r>
      <w:r w:rsidRPr="00280D84">
        <w:rPr>
          <w:szCs w:val="24"/>
        </w:rPr>
        <w:t xml:space="preserve">final </w:t>
      </w:r>
      <w:r w:rsidR="006452BE">
        <w:rPr>
          <w:szCs w:val="24"/>
        </w:rPr>
        <w:t xml:space="preserve">clinical </w:t>
      </w:r>
      <w:r w:rsidRPr="00280D84">
        <w:rPr>
          <w:szCs w:val="24"/>
        </w:rPr>
        <w:t xml:space="preserve">stage of HIV infection.  </w:t>
      </w:r>
      <w:r w:rsidRPr="007F1220">
        <w:rPr>
          <w:szCs w:val="24"/>
        </w:rPr>
        <w:t xml:space="preserve">It can take years for a person infected with HIV, even without treatment, to reach this stage. Having AIDS means that the virus has weakened the immune system to the point at which the body has a difficult time fighting infections. </w:t>
      </w:r>
    </w:p>
    <w:p w:rsidR="00AF63E7" w:rsidRDefault="00AF63E7" w:rsidP="00AF63E7">
      <w:pPr>
        <w:tabs>
          <w:tab w:val="left" w:pos="-720"/>
        </w:tabs>
        <w:spacing w:line="240" w:lineRule="atLeast"/>
        <w:rPr>
          <w:szCs w:val="24"/>
        </w:rPr>
      </w:pPr>
    </w:p>
    <w:p w:rsidR="00AF63E7" w:rsidRDefault="00AF63E7" w:rsidP="00AF63E7">
      <w:pPr>
        <w:tabs>
          <w:tab w:val="left" w:pos="-720"/>
        </w:tabs>
        <w:spacing w:line="240" w:lineRule="atLeast"/>
        <w:rPr>
          <w:szCs w:val="24"/>
        </w:rPr>
      </w:pPr>
      <w:r w:rsidRPr="00104847">
        <w:rPr>
          <w:szCs w:val="24"/>
        </w:rPr>
        <w:t xml:space="preserve">The only way to know whether you are infected is to be tested for HIV. You cannot rely on symptoms alone because many people who are infected with HIV do not have symptoms for many years. Someone can look and feel healthy but can still be infected. In fact, one quarter of the HIV-infected persons in the </w:t>
      </w:r>
      <w:smartTag w:uri="urn:schemas-microsoft-com:office:smarttags" w:element="place">
        <w:smartTag w:uri="urn:schemas-microsoft-com:office:smarttags" w:element="country-region">
          <w:r w:rsidRPr="00104847">
            <w:rPr>
              <w:szCs w:val="24"/>
            </w:rPr>
            <w:t>United States</w:t>
          </w:r>
        </w:smartTag>
      </w:smartTag>
      <w:r w:rsidRPr="00104847">
        <w:rPr>
          <w:szCs w:val="24"/>
        </w:rPr>
        <w:t xml:space="preserve"> do not know that they are infected.</w:t>
      </w:r>
    </w:p>
    <w:p w:rsidR="00AF63E7" w:rsidRDefault="00AF63E7" w:rsidP="00AF63E7">
      <w:pPr>
        <w:tabs>
          <w:tab w:val="left" w:pos="-720"/>
        </w:tabs>
        <w:spacing w:line="240" w:lineRule="atLeast"/>
        <w:rPr>
          <w:szCs w:val="24"/>
        </w:rPr>
      </w:pPr>
    </w:p>
    <w:p w:rsidR="00AF63E7" w:rsidRPr="00104847" w:rsidRDefault="00AF63E7" w:rsidP="00AF63E7">
      <w:pPr>
        <w:tabs>
          <w:tab w:val="left" w:pos="-720"/>
        </w:tabs>
        <w:spacing w:line="240" w:lineRule="atLeast"/>
        <w:rPr>
          <w:szCs w:val="24"/>
        </w:rPr>
      </w:pPr>
      <w:r w:rsidRPr="00104847">
        <w:rPr>
          <w:szCs w:val="24"/>
        </w:rPr>
        <w:t xml:space="preserve">Once HIV enters the body, the body starts to produce antibodies—substances the immune system creates after infection. Most HIV tests look for these antibodies rather than the virus itself. There are many different kinds of HIV tests, including rapid tests and home test kits. All HIV tests approved by the US government are very good at </w:t>
      </w:r>
      <w:r w:rsidR="006452BE">
        <w:rPr>
          <w:szCs w:val="24"/>
        </w:rPr>
        <w:t>detecting</w:t>
      </w:r>
      <w:r w:rsidRPr="00104847">
        <w:rPr>
          <w:szCs w:val="24"/>
        </w:rPr>
        <w:t xml:space="preserve"> HIV.</w:t>
      </w:r>
    </w:p>
    <w:p w:rsidR="00AF63E7" w:rsidRDefault="00AF63E7" w:rsidP="00AF63E7">
      <w:pPr>
        <w:tabs>
          <w:tab w:val="left" w:pos="-720"/>
        </w:tabs>
        <w:spacing w:line="240" w:lineRule="atLeast"/>
        <w:rPr>
          <w:rFonts w:ascii="Arial" w:hAnsi="Arial" w:cs="Arial"/>
          <w:sz w:val="14"/>
          <w:szCs w:val="14"/>
        </w:rPr>
      </w:pPr>
    </w:p>
    <w:p w:rsidR="00AF63E7" w:rsidRPr="00104847" w:rsidRDefault="00AF63E7" w:rsidP="00AF63E7">
      <w:pPr>
        <w:tabs>
          <w:tab w:val="left" w:pos="-720"/>
        </w:tabs>
        <w:spacing w:line="240" w:lineRule="atLeast"/>
        <w:rPr>
          <w:szCs w:val="24"/>
        </w:rPr>
      </w:pPr>
      <w:r w:rsidRPr="00104847">
        <w:rPr>
          <w:szCs w:val="24"/>
        </w:rPr>
        <w:t>HIV is a fragile virus. It cannot live for very long outside the body. As a result, the virus is not transmitted through day-to-day activities such as shaking hands, hugging, or a casual kiss. You cannot become infected from a toilet seat, drinking fountain, doorknob, dishes, drinking glasses, food, or pets. You also cannot get HIV from mosquitoes</w:t>
      </w:r>
      <w:r w:rsidR="006452BE">
        <w:rPr>
          <w:szCs w:val="24"/>
        </w:rPr>
        <w:t xml:space="preserve"> or other biting insects</w:t>
      </w:r>
      <w:r w:rsidRPr="00104847">
        <w:rPr>
          <w:szCs w:val="24"/>
        </w:rPr>
        <w:t>.</w:t>
      </w:r>
      <w:r>
        <w:rPr>
          <w:szCs w:val="24"/>
        </w:rPr>
        <w:t xml:space="preserve">  </w:t>
      </w:r>
    </w:p>
    <w:p w:rsidR="00AF63E7" w:rsidRDefault="00AF63E7" w:rsidP="00AF63E7">
      <w:pPr>
        <w:tabs>
          <w:tab w:val="left" w:pos="-720"/>
        </w:tabs>
        <w:spacing w:line="240" w:lineRule="atLeast"/>
        <w:rPr>
          <w:szCs w:val="24"/>
        </w:rPr>
      </w:pPr>
    </w:p>
    <w:p w:rsidR="00AF63E7" w:rsidRDefault="00AF63E7" w:rsidP="00AF63E7">
      <w:pPr>
        <w:tabs>
          <w:tab w:val="left" w:pos="-720"/>
        </w:tabs>
        <w:spacing w:line="240" w:lineRule="atLeast"/>
        <w:rPr>
          <w:szCs w:val="24"/>
        </w:rPr>
      </w:pPr>
      <w:r>
        <w:rPr>
          <w:szCs w:val="24"/>
        </w:rPr>
        <w:t xml:space="preserve">HIV can enter the bloodstream </w:t>
      </w:r>
      <w:r w:rsidR="006452BE">
        <w:rPr>
          <w:szCs w:val="24"/>
        </w:rPr>
        <w:t xml:space="preserve">in a similar manner to </w:t>
      </w:r>
      <w:r>
        <w:rPr>
          <w:szCs w:val="24"/>
        </w:rPr>
        <w:t>HBV: if potentially infectious materials (like blood) come into contact with an unprotected break in your skin such as an open wound, acne, rash, etc. or if you experience a splash into your eyes and/or nose. The risk of getting an infection</w:t>
      </w:r>
      <w:r w:rsidR="006452BE">
        <w:rPr>
          <w:szCs w:val="24"/>
        </w:rPr>
        <w:t xml:space="preserve"> in this manner</w:t>
      </w:r>
      <w:r w:rsidRPr="00972BB9">
        <w:rPr>
          <w:szCs w:val="24"/>
        </w:rPr>
        <w:t xml:space="preserve"> considerably less for HIV than for HBV infection.</w:t>
      </w:r>
      <w:r w:rsidRPr="00104847">
        <w:rPr>
          <w:szCs w:val="24"/>
        </w:rPr>
        <w:t xml:space="preserve"> </w:t>
      </w:r>
      <w:r>
        <w:rPr>
          <w:szCs w:val="24"/>
        </w:rPr>
        <w:t>T</w:t>
      </w:r>
      <w:r w:rsidRPr="00972BB9">
        <w:rPr>
          <w:szCs w:val="24"/>
        </w:rPr>
        <w:t>he occupational risk of acquiring HIV</w:t>
      </w:r>
      <w:r>
        <w:rPr>
          <w:szCs w:val="24"/>
        </w:rPr>
        <w:t xml:space="preserve"> </w:t>
      </w:r>
      <w:r w:rsidR="006452BE">
        <w:rPr>
          <w:szCs w:val="24"/>
        </w:rPr>
        <w:t>in</w:t>
      </w:r>
      <w:r>
        <w:rPr>
          <w:szCs w:val="24"/>
        </w:rPr>
        <w:t xml:space="preserve"> this</w:t>
      </w:r>
      <w:r w:rsidR="006452BE">
        <w:rPr>
          <w:szCs w:val="24"/>
        </w:rPr>
        <w:t xml:space="preserve"> manner</w:t>
      </w:r>
      <w:r w:rsidRPr="00972BB9">
        <w:rPr>
          <w:szCs w:val="24"/>
        </w:rPr>
        <w:t xml:space="preserve"> is </w:t>
      </w:r>
      <w:r>
        <w:rPr>
          <w:szCs w:val="24"/>
        </w:rPr>
        <w:t xml:space="preserve">1 in 200 compared with 1 in 33 for HBV.  </w:t>
      </w:r>
    </w:p>
    <w:p w:rsidR="00AF63E7" w:rsidRDefault="00AF63E7" w:rsidP="00AF63E7">
      <w:pPr>
        <w:tabs>
          <w:tab w:val="left" w:pos="-720"/>
        </w:tabs>
        <w:spacing w:line="240" w:lineRule="atLeast"/>
        <w:rPr>
          <w:szCs w:val="24"/>
        </w:rPr>
      </w:pPr>
    </w:p>
    <w:p w:rsidR="00AF63E7" w:rsidRDefault="00AF63E7" w:rsidP="00AF63E7">
      <w:pPr>
        <w:tabs>
          <w:tab w:val="left" w:pos="-720"/>
        </w:tabs>
        <w:spacing w:line="240" w:lineRule="atLeast"/>
        <w:rPr>
          <w:szCs w:val="24"/>
        </w:rPr>
      </w:pPr>
      <w:r>
        <w:rPr>
          <w:szCs w:val="24"/>
        </w:rPr>
        <w:t xml:space="preserve">As a properly trained </w:t>
      </w:r>
      <w:r w:rsidR="0026140B">
        <w:rPr>
          <w:szCs w:val="24"/>
        </w:rPr>
        <w:t>NC State University</w:t>
      </w:r>
      <w:r>
        <w:rPr>
          <w:szCs w:val="24"/>
        </w:rPr>
        <w:t xml:space="preserve"> employee, when you handle any material that you suspect is infected with bloodborne pathogens, keep this information in mind.  It will help you understand the importance of the following sections in this document.  </w:t>
      </w:r>
    </w:p>
    <w:p w:rsidR="00AF63E7" w:rsidRDefault="00AF63E7">
      <w:pPr>
        <w:tabs>
          <w:tab w:val="right" w:pos="8826"/>
        </w:tabs>
        <w:rPr>
          <w:b/>
          <w:noProof w:val="0"/>
          <w:sz w:val="22"/>
        </w:rPr>
      </w:pPr>
    </w:p>
    <w:p w:rsidR="00511D25" w:rsidRPr="00953574" w:rsidRDefault="00511D25" w:rsidP="00953574">
      <w:pPr>
        <w:pStyle w:val="Heading1"/>
        <w:rPr>
          <w:b/>
        </w:rPr>
      </w:pPr>
      <w:bookmarkStart w:id="16" w:name="_Toc261895385"/>
      <w:r w:rsidRPr="00953574">
        <w:rPr>
          <w:b/>
        </w:rPr>
        <w:t>METHODS OF IMPLEMENTATION AND CONTROL</w:t>
      </w:r>
      <w:bookmarkEnd w:id="16"/>
    </w:p>
    <w:p w:rsidR="00511D25" w:rsidRDefault="00511D25">
      <w:pPr>
        <w:tabs>
          <w:tab w:val="right" w:pos="8826"/>
        </w:tabs>
        <w:rPr>
          <w:noProof w:val="0"/>
          <w:sz w:val="22"/>
        </w:rPr>
      </w:pPr>
    </w:p>
    <w:p w:rsidR="00511D25" w:rsidRDefault="00511D25">
      <w:pPr>
        <w:tabs>
          <w:tab w:val="right" w:pos="8826"/>
        </w:tabs>
        <w:rPr>
          <w:noProof w:val="0"/>
          <w:sz w:val="22"/>
          <w:u w:val="single"/>
        </w:rPr>
      </w:pPr>
      <w:r>
        <w:rPr>
          <w:noProof w:val="0"/>
          <w:sz w:val="22"/>
          <w:u w:val="single"/>
        </w:rPr>
        <w:t>Universal Precautions</w:t>
      </w:r>
    </w:p>
    <w:p w:rsidR="00511D25" w:rsidRDefault="00511D25">
      <w:pPr>
        <w:tabs>
          <w:tab w:val="right" w:pos="8826"/>
        </w:tabs>
        <w:rPr>
          <w:noProof w:val="0"/>
          <w:sz w:val="22"/>
        </w:rPr>
      </w:pPr>
    </w:p>
    <w:p w:rsidR="00511D25" w:rsidRPr="00E360C8" w:rsidRDefault="00E87972" w:rsidP="00E360C8">
      <w:pPr>
        <w:tabs>
          <w:tab w:val="left" w:pos="-720"/>
        </w:tabs>
        <w:spacing w:line="240" w:lineRule="atLeast"/>
        <w:rPr>
          <w:szCs w:val="24"/>
        </w:rPr>
      </w:pPr>
      <w:r>
        <w:rPr>
          <w:szCs w:val="24"/>
        </w:rPr>
        <w:t>Universal precautions</w:t>
      </w:r>
      <w:r w:rsidRPr="003A464A">
        <w:rPr>
          <w:szCs w:val="24"/>
        </w:rPr>
        <w:t xml:space="preserve"> is an approach to infection control</w:t>
      </w:r>
      <w:r>
        <w:rPr>
          <w:szCs w:val="24"/>
        </w:rPr>
        <w:t xml:space="preserve"> that has been used by emergency and medical professionals for years</w:t>
      </w:r>
      <w:r w:rsidRPr="003B2515">
        <w:rPr>
          <w:szCs w:val="24"/>
        </w:rPr>
        <w:t xml:space="preserve"> </w:t>
      </w:r>
      <w:r w:rsidRPr="003A464A">
        <w:rPr>
          <w:szCs w:val="24"/>
        </w:rPr>
        <w:t>to prevent contact with blood or "other potentially infectious materials</w:t>
      </w:r>
      <w:r>
        <w:rPr>
          <w:szCs w:val="24"/>
        </w:rPr>
        <w:t xml:space="preserve">”.  These professionals take Universal Precautions by safely handling all patients </w:t>
      </w:r>
      <w:r w:rsidRPr="002D44E0">
        <w:rPr>
          <w:szCs w:val="24"/>
          <w:u w:val="single"/>
        </w:rPr>
        <w:t>AS IF</w:t>
      </w:r>
      <w:r>
        <w:rPr>
          <w:szCs w:val="24"/>
        </w:rPr>
        <w:t xml:space="preserve"> they are </w:t>
      </w:r>
      <w:r w:rsidR="00F1769F">
        <w:rPr>
          <w:szCs w:val="24"/>
        </w:rPr>
        <w:t>infectious for HIV, HBV, HC</w:t>
      </w:r>
      <w:r w:rsidRPr="003A464A">
        <w:rPr>
          <w:szCs w:val="24"/>
        </w:rPr>
        <w:t>V, and other bloodborne pathogens.</w:t>
      </w:r>
      <w:r>
        <w:rPr>
          <w:szCs w:val="24"/>
        </w:rPr>
        <w:t xml:space="preserve">  </w:t>
      </w:r>
      <w:r w:rsidRPr="00F2651D">
        <w:rPr>
          <w:szCs w:val="24"/>
        </w:rPr>
        <w:t>Universal Pr</w:t>
      </w:r>
      <w:r>
        <w:rPr>
          <w:szCs w:val="24"/>
        </w:rPr>
        <w:t xml:space="preserve">ecautions is a simple approach </w:t>
      </w:r>
      <w:r w:rsidRPr="00F2651D">
        <w:rPr>
          <w:szCs w:val="24"/>
        </w:rPr>
        <w:t xml:space="preserve">toward </w:t>
      </w:r>
      <w:r>
        <w:rPr>
          <w:szCs w:val="24"/>
        </w:rPr>
        <w:t xml:space="preserve">protecting yourself on the job.  </w:t>
      </w:r>
      <w:r w:rsidRPr="00B17913">
        <w:rPr>
          <w:szCs w:val="24"/>
        </w:rPr>
        <w:t xml:space="preserve">With </w:t>
      </w:r>
      <w:r>
        <w:rPr>
          <w:szCs w:val="24"/>
        </w:rPr>
        <w:t xml:space="preserve">Universal </w:t>
      </w:r>
      <w:r w:rsidRPr="00B17913">
        <w:rPr>
          <w:szCs w:val="24"/>
        </w:rPr>
        <w:t>Precautions</w:t>
      </w:r>
      <w:r>
        <w:rPr>
          <w:szCs w:val="24"/>
        </w:rPr>
        <w:t>,</w:t>
      </w:r>
      <w:r w:rsidRPr="00B17913">
        <w:rPr>
          <w:szCs w:val="24"/>
        </w:rPr>
        <w:t xml:space="preserve"> you wear PPE when you anticipate contact with </w:t>
      </w:r>
      <w:r>
        <w:rPr>
          <w:szCs w:val="24"/>
        </w:rPr>
        <w:t xml:space="preserve">any and </w:t>
      </w:r>
      <w:r w:rsidRPr="00B17913">
        <w:rPr>
          <w:szCs w:val="24"/>
        </w:rPr>
        <w:t xml:space="preserve">all body fluids </w:t>
      </w:r>
      <w:r>
        <w:rPr>
          <w:szCs w:val="24"/>
        </w:rPr>
        <w:t>or anything with a biohazard label on it</w:t>
      </w:r>
      <w:r w:rsidRPr="00B17913">
        <w:rPr>
          <w:szCs w:val="24"/>
        </w:rPr>
        <w:t xml:space="preserve">. </w:t>
      </w:r>
      <w:r>
        <w:rPr>
          <w:szCs w:val="24"/>
        </w:rPr>
        <w:t>The s</w:t>
      </w:r>
      <w:r w:rsidRPr="003A464A">
        <w:rPr>
          <w:szCs w:val="24"/>
        </w:rPr>
        <w:t xml:space="preserve">pecific precautions </w:t>
      </w:r>
      <w:r>
        <w:rPr>
          <w:szCs w:val="24"/>
        </w:rPr>
        <w:t xml:space="preserve">necessary are </w:t>
      </w:r>
      <w:r w:rsidRPr="003A464A">
        <w:rPr>
          <w:szCs w:val="24"/>
        </w:rPr>
        <w:t xml:space="preserve">described below. </w:t>
      </w:r>
    </w:p>
    <w:p w:rsidR="00511D25" w:rsidRDefault="00511D25">
      <w:pPr>
        <w:rPr>
          <w:noProof w:val="0"/>
          <w:sz w:val="22"/>
        </w:rPr>
      </w:pPr>
    </w:p>
    <w:p w:rsidR="00511D25" w:rsidRPr="00E87972" w:rsidRDefault="00511D25">
      <w:pPr>
        <w:tabs>
          <w:tab w:val="right" w:pos="8826"/>
        </w:tabs>
        <w:rPr>
          <w:noProof w:val="0"/>
          <w:sz w:val="22"/>
          <w:u w:val="single"/>
        </w:rPr>
      </w:pPr>
      <w:r w:rsidRPr="00E87972">
        <w:rPr>
          <w:noProof w:val="0"/>
          <w:sz w:val="22"/>
          <w:u w:val="single"/>
        </w:rPr>
        <w:t>Exposure Control Plan</w:t>
      </w:r>
    </w:p>
    <w:p w:rsidR="00511D25" w:rsidRDefault="00511D25">
      <w:pPr>
        <w:tabs>
          <w:tab w:val="right" w:pos="8826"/>
        </w:tabs>
        <w:rPr>
          <w:noProof w:val="0"/>
          <w:sz w:val="22"/>
        </w:rPr>
      </w:pPr>
    </w:p>
    <w:p w:rsidR="00511D25" w:rsidRPr="00E360C8" w:rsidRDefault="00511D25" w:rsidP="00E360C8">
      <w:pPr>
        <w:tabs>
          <w:tab w:val="left" w:pos="-720"/>
        </w:tabs>
        <w:spacing w:line="240" w:lineRule="atLeast"/>
        <w:rPr>
          <w:szCs w:val="24"/>
        </w:rPr>
      </w:pPr>
      <w:r w:rsidRPr="00E360C8">
        <w:rPr>
          <w:szCs w:val="24"/>
        </w:rPr>
        <w:t>Employees covered by the bloodbome pathogens standard receive an explanation of this ECP during their initial training session. It will also be reviewed in their annual refresher training. All employees have an opportunity to review this plan at any time during their work shifts</w:t>
      </w:r>
      <w:r w:rsidR="00046946">
        <w:rPr>
          <w:szCs w:val="24"/>
        </w:rPr>
        <w:t>.</w:t>
      </w:r>
    </w:p>
    <w:p w:rsidR="00511D25" w:rsidRDefault="00511D25">
      <w:pPr>
        <w:rPr>
          <w:noProof w:val="0"/>
          <w:sz w:val="22"/>
        </w:rPr>
      </w:pPr>
    </w:p>
    <w:p w:rsidR="004606D0" w:rsidRDefault="004606D0">
      <w:pPr>
        <w:tabs>
          <w:tab w:val="right" w:pos="8850"/>
        </w:tabs>
        <w:rPr>
          <w:noProof w:val="0"/>
          <w:sz w:val="22"/>
          <w:u w:val="single"/>
        </w:rPr>
      </w:pPr>
      <w:r>
        <w:rPr>
          <w:noProof w:val="0"/>
          <w:sz w:val="22"/>
          <w:u w:val="single"/>
        </w:rPr>
        <w:t>General Housekeeping</w:t>
      </w:r>
      <w:r w:rsidR="00234648">
        <w:rPr>
          <w:noProof w:val="0"/>
          <w:sz w:val="22"/>
          <w:u w:val="single"/>
        </w:rPr>
        <w:t xml:space="preserve"> Requirements</w:t>
      </w:r>
    </w:p>
    <w:p w:rsidR="004606D0" w:rsidRDefault="004606D0">
      <w:pPr>
        <w:tabs>
          <w:tab w:val="right" w:pos="8850"/>
        </w:tabs>
        <w:rPr>
          <w:noProof w:val="0"/>
          <w:sz w:val="22"/>
          <w:u w:val="single"/>
        </w:rPr>
      </w:pPr>
    </w:p>
    <w:p w:rsidR="00234648" w:rsidRDefault="00234648" w:rsidP="00234648">
      <w:pPr>
        <w:tabs>
          <w:tab w:val="left" w:pos="-720"/>
        </w:tabs>
        <w:spacing w:line="240" w:lineRule="atLeast"/>
        <w:rPr>
          <w:szCs w:val="24"/>
        </w:rPr>
      </w:pPr>
      <w:r w:rsidRPr="00234648">
        <w:rPr>
          <w:szCs w:val="24"/>
        </w:rPr>
        <w:t>All equipment and environmental and working surfaces shall be cleaned and decontaminated after contact with blood or other potentially infectious materials.</w:t>
      </w:r>
    </w:p>
    <w:p w:rsidR="00234648" w:rsidRDefault="00234648" w:rsidP="00234648">
      <w:pPr>
        <w:tabs>
          <w:tab w:val="left" w:pos="-720"/>
        </w:tabs>
        <w:spacing w:line="240" w:lineRule="atLeast"/>
        <w:rPr>
          <w:szCs w:val="24"/>
        </w:rPr>
      </w:pPr>
    </w:p>
    <w:p w:rsidR="00234648" w:rsidRPr="002F199B" w:rsidRDefault="00234648" w:rsidP="00234648">
      <w:pPr>
        <w:autoSpaceDE w:val="0"/>
        <w:autoSpaceDN w:val="0"/>
        <w:adjustRightInd w:val="0"/>
      </w:pPr>
      <w:r w:rsidRPr="00234648">
        <w:rPr>
          <w:szCs w:val="24"/>
        </w:rPr>
        <w:t xml:space="preserve">A cleaning and decontamination schedule must be developed based on the type of contamination and the surfaces to be decontaminated. This schedule should include the frequency with which decontamination must be accomplished, such as immediately </w:t>
      </w:r>
      <w:r w:rsidRPr="00234648">
        <w:rPr>
          <w:szCs w:val="24"/>
        </w:rPr>
        <w:lastRenderedPageBreak/>
        <w:t>after a blood or body fluid release, once per shift, or after each procedure causing contamination of materials or surfaces.</w:t>
      </w:r>
      <w:r>
        <w:rPr>
          <w:szCs w:val="24"/>
        </w:rPr>
        <w:t xml:space="preserve">  </w:t>
      </w:r>
      <w:r w:rsidRPr="002F199B">
        <w:t>We will follow the cleaning and decontamination schedule below:</w:t>
      </w:r>
    </w:p>
    <w:p w:rsidR="00234648" w:rsidRDefault="00234648" w:rsidP="00234648">
      <w:pPr>
        <w:tabs>
          <w:tab w:val="left" w:pos="-720"/>
        </w:tabs>
        <w:spacing w:line="240" w:lineRule="atLeast"/>
        <w:rPr>
          <w:szCs w:val="24"/>
        </w:rPr>
      </w:pPr>
      <w:r>
        <w:rPr>
          <w:rFonts w:ascii="Arial" w:hAnsi="Arial" w:cs="Arial"/>
          <w:b/>
          <w:u w:val="single"/>
        </w:rPr>
        <w:fldChar w:fldCharType="begin">
          <w:ffData>
            <w:name w:val=""/>
            <w:enabled/>
            <w:calcOnExit w:val="0"/>
            <w:textInput>
              <w:default w:val="Enter the cleaning and decontamination schedule here"/>
            </w:textInput>
          </w:ffData>
        </w:fldChar>
      </w:r>
      <w:r>
        <w:rPr>
          <w:rFonts w:ascii="Arial" w:hAnsi="Arial" w:cs="Arial"/>
          <w:b/>
          <w:u w:val="single"/>
        </w:rPr>
        <w:instrText xml:space="preserve"> FORMTEXT </w:instrText>
      </w:r>
      <w:r>
        <w:rPr>
          <w:rFonts w:ascii="Arial" w:hAnsi="Arial" w:cs="Arial"/>
          <w:b/>
          <w:u w:val="single"/>
        </w:rPr>
      </w:r>
      <w:r>
        <w:rPr>
          <w:rFonts w:ascii="Arial" w:hAnsi="Arial" w:cs="Arial"/>
          <w:b/>
          <w:u w:val="single"/>
        </w:rPr>
        <w:fldChar w:fldCharType="separate"/>
      </w:r>
      <w:r>
        <w:rPr>
          <w:rFonts w:ascii="Arial" w:hAnsi="Arial" w:cs="Arial"/>
          <w:b/>
          <w:u w:val="single"/>
        </w:rPr>
        <w:t>Enter the cleaning and decontamination schedule here</w:t>
      </w:r>
      <w:r>
        <w:rPr>
          <w:rFonts w:ascii="Arial" w:hAnsi="Arial" w:cs="Arial"/>
          <w:b/>
          <w:u w:val="single"/>
        </w:rPr>
        <w:fldChar w:fldCharType="end"/>
      </w:r>
    </w:p>
    <w:p w:rsidR="00234648" w:rsidRPr="00234648" w:rsidRDefault="00234648" w:rsidP="00234648">
      <w:pPr>
        <w:tabs>
          <w:tab w:val="left" w:pos="-720"/>
        </w:tabs>
        <w:spacing w:line="240" w:lineRule="atLeast"/>
        <w:rPr>
          <w:szCs w:val="24"/>
        </w:rPr>
      </w:pPr>
    </w:p>
    <w:p w:rsidR="00234648" w:rsidRDefault="00234648" w:rsidP="00234648">
      <w:pPr>
        <w:tabs>
          <w:tab w:val="left" w:pos="-720"/>
        </w:tabs>
        <w:spacing w:line="240" w:lineRule="atLeast"/>
        <w:rPr>
          <w:noProof w:val="0"/>
        </w:rPr>
      </w:pPr>
      <w:r w:rsidRPr="00234648">
        <w:rPr>
          <w:noProof w:val="0"/>
        </w:rPr>
        <w:t xml:space="preserve">Equipment which may become contaminated with blood or other potentially infectious materials shall be examined prior to servicing or shipping and shall be decontaminated as necessary, unless the employer can demonstrate that decontamination of such equipment or portions of such equipment is not feasible.  This is </w:t>
      </w:r>
      <w:r w:rsidR="00046946">
        <w:rPr>
          <w:noProof w:val="0"/>
        </w:rPr>
        <w:t>accomplished</w:t>
      </w:r>
      <w:r w:rsidRPr="00234648">
        <w:rPr>
          <w:noProof w:val="0"/>
        </w:rPr>
        <w:t xml:space="preserve"> and communicated by completing and posting the </w:t>
      </w:r>
      <w:hyperlink r:id="rId10" w:history="1">
        <w:r w:rsidRPr="00234648">
          <w:rPr>
            <w:rStyle w:val="Hyperlink"/>
            <w:noProof w:val="0"/>
          </w:rPr>
          <w:t>EHS Equipment Hazards Clearance Form for Maintenance or Surplus</w:t>
        </w:r>
      </w:hyperlink>
      <w:r w:rsidRPr="00234648">
        <w:rPr>
          <w:noProof w:val="0"/>
        </w:rPr>
        <w:t xml:space="preserve"> with details disinfection practices.  Post the form to convey this information to all affected employees, the servicing representative, and/or the manufacturer, as appropriate.  </w:t>
      </w:r>
    </w:p>
    <w:p w:rsidR="007E6D14" w:rsidRPr="00234648" w:rsidRDefault="007E6D14" w:rsidP="00234648">
      <w:pPr>
        <w:tabs>
          <w:tab w:val="left" w:pos="-720"/>
        </w:tabs>
        <w:spacing w:line="240" w:lineRule="atLeast"/>
        <w:rPr>
          <w:sz w:val="18"/>
          <w:szCs w:val="24"/>
        </w:rPr>
      </w:pPr>
    </w:p>
    <w:p w:rsidR="004606D0" w:rsidRPr="00234648" w:rsidRDefault="00234648">
      <w:pPr>
        <w:tabs>
          <w:tab w:val="right" w:pos="8850"/>
        </w:tabs>
        <w:rPr>
          <w:noProof w:val="0"/>
        </w:rPr>
      </w:pPr>
      <w:r w:rsidRPr="00234648">
        <w:rPr>
          <w:noProof w:val="0"/>
        </w:rPr>
        <w:t xml:space="preserve">Blood or OPIM release or spills must be reported to the supervisor or appropriately trained cleaning staff and surfaces must be decontaminated immediately or per the pre-established cleaning schedule. </w:t>
      </w:r>
      <w:r w:rsidR="0066068F">
        <w:rPr>
          <w:noProof w:val="0"/>
        </w:rPr>
        <w:t>If approved through EHS, d</w:t>
      </w:r>
      <w:r w:rsidRPr="00234648">
        <w:rPr>
          <w:noProof w:val="0"/>
        </w:rPr>
        <w:t xml:space="preserve">econtamination may be accomplished by using sodium hypochlorite mixed with water in a 1:10 to 1:100 concentration. This must be mixed daily or immediately prior to use. Additionally other disinfectants may be </w:t>
      </w:r>
      <w:r w:rsidR="0066068F">
        <w:rPr>
          <w:noProof w:val="0"/>
        </w:rPr>
        <w:t xml:space="preserve">used if approved by the EHS Biosafety Officer and </w:t>
      </w:r>
      <w:r w:rsidRPr="00234648">
        <w:rPr>
          <w:noProof w:val="0"/>
        </w:rPr>
        <w:t>used in accordance with the manufacturer’s instructions as follows:</w:t>
      </w:r>
    </w:p>
    <w:p w:rsidR="00234648" w:rsidRDefault="0066068F" w:rsidP="00234648">
      <w:pPr>
        <w:tabs>
          <w:tab w:val="left" w:pos="-720"/>
        </w:tabs>
        <w:spacing w:line="240" w:lineRule="atLeast"/>
        <w:rPr>
          <w:szCs w:val="24"/>
        </w:rPr>
      </w:pPr>
      <w:r>
        <w:rPr>
          <w:rFonts w:ascii="Arial" w:hAnsi="Arial" w:cs="Arial"/>
          <w:b/>
          <w:u w:val="single"/>
        </w:rPr>
        <w:fldChar w:fldCharType="begin">
          <w:ffData>
            <w:name w:val=""/>
            <w:enabled/>
            <w:calcOnExit w:val="0"/>
            <w:textInput>
              <w:default w:val="Enter alternative disinfectants or procedures, indicate See BUA, or indicate N/A if not applicable"/>
            </w:textInput>
          </w:ffData>
        </w:fldChar>
      </w:r>
      <w:r>
        <w:rPr>
          <w:rFonts w:ascii="Arial" w:hAnsi="Arial" w:cs="Arial"/>
          <w:b/>
          <w:u w:val="single"/>
        </w:rPr>
        <w:instrText xml:space="preserve"> FORMTEXT </w:instrText>
      </w:r>
      <w:r>
        <w:rPr>
          <w:rFonts w:ascii="Arial" w:hAnsi="Arial" w:cs="Arial"/>
          <w:b/>
          <w:u w:val="single"/>
        </w:rPr>
      </w:r>
      <w:r>
        <w:rPr>
          <w:rFonts w:ascii="Arial" w:hAnsi="Arial" w:cs="Arial"/>
          <w:b/>
          <w:u w:val="single"/>
        </w:rPr>
        <w:fldChar w:fldCharType="separate"/>
      </w:r>
      <w:r>
        <w:rPr>
          <w:rFonts w:ascii="Arial" w:hAnsi="Arial" w:cs="Arial"/>
          <w:b/>
          <w:u w:val="single"/>
        </w:rPr>
        <w:t>Enter alternative disinfectants or procedures, indicate See BUA, or indicate N/A if not applicable</w:t>
      </w:r>
      <w:r>
        <w:rPr>
          <w:rFonts w:ascii="Arial" w:hAnsi="Arial" w:cs="Arial"/>
          <w:b/>
          <w:u w:val="single"/>
        </w:rPr>
        <w:fldChar w:fldCharType="end"/>
      </w:r>
    </w:p>
    <w:p w:rsidR="00234648" w:rsidRDefault="00234648">
      <w:pPr>
        <w:tabs>
          <w:tab w:val="right" w:pos="8850"/>
        </w:tabs>
        <w:rPr>
          <w:noProof w:val="0"/>
          <w:sz w:val="22"/>
          <w:u w:val="single"/>
        </w:rPr>
      </w:pPr>
    </w:p>
    <w:p w:rsidR="00511D25" w:rsidRPr="00E87972" w:rsidRDefault="00511D25">
      <w:pPr>
        <w:tabs>
          <w:tab w:val="right" w:pos="8850"/>
        </w:tabs>
        <w:rPr>
          <w:noProof w:val="0"/>
          <w:sz w:val="22"/>
          <w:u w:val="single"/>
        </w:rPr>
      </w:pPr>
      <w:r w:rsidRPr="00E87972">
        <w:rPr>
          <w:noProof w:val="0"/>
          <w:sz w:val="22"/>
          <w:u w:val="single"/>
        </w:rPr>
        <w:t xml:space="preserve">Engineering Controls </w:t>
      </w:r>
    </w:p>
    <w:p w:rsidR="00511D25" w:rsidRDefault="00511D25">
      <w:pPr>
        <w:tabs>
          <w:tab w:val="right" w:pos="8850"/>
        </w:tabs>
        <w:rPr>
          <w:noProof w:val="0"/>
        </w:rPr>
      </w:pPr>
    </w:p>
    <w:p w:rsidR="000E678A" w:rsidRDefault="00E87972" w:rsidP="00E87972">
      <w:pPr>
        <w:tabs>
          <w:tab w:val="center" w:pos="4680"/>
        </w:tabs>
        <w:spacing w:line="240" w:lineRule="atLeast"/>
        <w:rPr>
          <w:szCs w:val="24"/>
        </w:rPr>
      </w:pPr>
      <w:r>
        <w:rPr>
          <w:szCs w:val="24"/>
        </w:rPr>
        <w:t>Engineering Controls specifically</w:t>
      </w:r>
      <w:r w:rsidRPr="00BB5DDF">
        <w:rPr>
          <w:szCs w:val="24"/>
        </w:rPr>
        <w:t xml:space="preserve"> isolate or remove </w:t>
      </w:r>
      <w:r>
        <w:rPr>
          <w:szCs w:val="24"/>
        </w:rPr>
        <w:t xml:space="preserve">a hazard--such as a </w:t>
      </w:r>
      <w:r w:rsidRPr="00BB5DDF">
        <w:rPr>
          <w:szCs w:val="24"/>
        </w:rPr>
        <w:t>B</w:t>
      </w:r>
      <w:r>
        <w:rPr>
          <w:szCs w:val="24"/>
        </w:rPr>
        <w:t xml:space="preserve">loodborne Pathogen </w:t>
      </w:r>
      <w:r w:rsidRPr="00BB5DDF">
        <w:rPr>
          <w:szCs w:val="24"/>
        </w:rPr>
        <w:t>hazard</w:t>
      </w:r>
      <w:r>
        <w:rPr>
          <w:szCs w:val="24"/>
        </w:rPr>
        <w:t>--</w:t>
      </w:r>
      <w:r w:rsidRPr="00BB5DDF">
        <w:rPr>
          <w:szCs w:val="24"/>
        </w:rPr>
        <w:t>from the workplace</w:t>
      </w:r>
      <w:r>
        <w:rPr>
          <w:szCs w:val="24"/>
        </w:rPr>
        <w:t xml:space="preserve">.  Engineering Controls </w:t>
      </w:r>
      <w:r>
        <w:rPr>
          <w:noProof w:val="0"/>
        </w:rPr>
        <w:t xml:space="preserve">prevent or minimize exposure to </w:t>
      </w:r>
      <w:r w:rsidR="0066068F">
        <w:rPr>
          <w:noProof w:val="0"/>
        </w:rPr>
        <w:t>bloodborne</w:t>
      </w:r>
      <w:r>
        <w:rPr>
          <w:noProof w:val="0"/>
        </w:rPr>
        <w:t xml:space="preserve"> pathogens during job duties.  </w:t>
      </w:r>
      <w:r>
        <w:rPr>
          <w:szCs w:val="24"/>
        </w:rPr>
        <w:t>Examples of engineering controls commonly used at NC</w:t>
      </w:r>
      <w:r w:rsidR="0026140B">
        <w:rPr>
          <w:szCs w:val="24"/>
        </w:rPr>
        <w:t xml:space="preserve"> State University</w:t>
      </w:r>
      <w:r>
        <w:rPr>
          <w:szCs w:val="24"/>
        </w:rPr>
        <w:t xml:space="preserve"> include sharps disposal containers, safer needle devices, and biological</w:t>
      </w:r>
      <w:r w:rsidR="002D44E0">
        <w:rPr>
          <w:szCs w:val="24"/>
        </w:rPr>
        <w:t xml:space="preserve"> safety cabinets (see </w:t>
      </w:r>
      <w:hyperlink r:id="rId11" w:history="1">
        <w:r w:rsidR="002D44E0" w:rsidRPr="002D44E0">
          <w:rPr>
            <w:rStyle w:val="Hyperlink"/>
            <w:szCs w:val="24"/>
          </w:rPr>
          <w:t>EHS website</w:t>
        </w:r>
      </w:hyperlink>
      <w:r w:rsidR="002D44E0">
        <w:rPr>
          <w:szCs w:val="24"/>
        </w:rPr>
        <w:t xml:space="preserve"> for further details).</w:t>
      </w:r>
    </w:p>
    <w:p w:rsidR="000E678A" w:rsidRDefault="000E678A" w:rsidP="00E87972">
      <w:pPr>
        <w:tabs>
          <w:tab w:val="center" w:pos="4680"/>
        </w:tabs>
        <w:spacing w:line="240" w:lineRule="atLeast"/>
        <w:rPr>
          <w:szCs w:val="24"/>
        </w:rPr>
      </w:pPr>
    </w:p>
    <w:p w:rsidR="00511D25" w:rsidRDefault="00511D25" w:rsidP="00E87972">
      <w:pPr>
        <w:rPr>
          <w:noProof w:val="0"/>
        </w:rPr>
      </w:pPr>
      <w:r>
        <w:rPr>
          <w:noProof w:val="0"/>
        </w:rPr>
        <w:t xml:space="preserve">The specific engineering controls used </w:t>
      </w:r>
      <w:r w:rsidR="00E87972">
        <w:rPr>
          <w:noProof w:val="0"/>
        </w:rPr>
        <w:t xml:space="preserve">in my area are: </w:t>
      </w:r>
    </w:p>
    <w:p w:rsidR="00511D25" w:rsidRDefault="00511D25">
      <w:pPr>
        <w:rPr>
          <w:noProof w:val="0"/>
        </w:rPr>
      </w:pPr>
    </w:p>
    <w:p w:rsidR="00511D25" w:rsidRDefault="006705C2">
      <w:pPr>
        <w:rPr>
          <w:i/>
          <w:noProof w:val="0"/>
          <w:sz w:val="26"/>
          <w:u w:val="single"/>
        </w:rPr>
      </w:pPr>
      <w:r>
        <w:rPr>
          <w:rFonts w:ascii="Arial" w:hAnsi="Arial" w:cs="Arial"/>
          <w:b/>
          <w:u w:val="single"/>
        </w:rPr>
        <w:fldChar w:fldCharType="begin">
          <w:ffData>
            <w:name w:val=""/>
            <w:enabled/>
            <w:calcOnExit w:val="0"/>
            <w:textInput>
              <w:default w:val="For example: safer sharps devices, sharps disposal containers, spill clean-up kit, Biosafety Cabinet"/>
            </w:textInput>
          </w:ffData>
        </w:fldChar>
      </w:r>
      <w:r>
        <w:rPr>
          <w:rFonts w:ascii="Arial" w:hAnsi="Arial" w:cs="Arial"/>
          <w:b/>
          <w:u w:val="single"/>
        </w:rPr>
        <w:instrText xml:space="preserve"> FORMTEXT </w:instrText>
      </w:r>
      <w:r>
        <w:rPr>
          <w:rFonts w:ascii="Arial" w:hAnsi="Arial" w:cs="Arial"/>
          <w:b/>
          <w:u w:val="single"/>
        </w:rPr>
      </w:r>
      <w:r>
        <w:rPr>
          <w:rFonts w:ascii="Arial" w:hAnsi="Arial" w:cs="Arial"/>
          <w:b/>
          <w:u w:val="single"/>
        </w:rPr>
        <w:fldChar w:fldCharType="separate"/>
      </w:r>
      <w:r>
        <w:rPr>
          <w:rFonts w:ascii="Arial" w:hAnsi="Arial" w:cs="Arial"/>
          <w:b/>
          <w:u w:val="single"/>
        </w:rPr>
        <w:t>For example: safer sharps devices, sharps disposal containers, spill clean-up kit, Biosafety Cabinet</w:t>
      </w:r>
      <w:r>
        <w:rPr>
          <w:rFonts w:ascii="Arial" w:hAnsi="Arial" w:cs="Arial"/>
          <w:b/>
          <w:u w:val="single"/>
        </w:rPr>
        <w:fldChar w:fldCharType="end"/>
      </w:r>
      <w:r w:rsidR="00892FAF">
        <w:rPr>
          <w:i/>
          <w:noProof w:val="0"/>
          <w:sz w:val="22"/>
          <w:u w:val="single"/>
        </w:rPr>
        <w:t xml:space="preserve"> </w:t>
      </w:r>
    </w:p>
    <w:p w:rsidR="00E87972" w:rsidRDefault="00E87972">
      <w:pPr>
        <w:rPr>
          <w:b/>
          <w:noProof w:val="0"/>
        </w:rPr>
      </w:pPr>
    </w:p>
    <w:p w:rsidR="00511D25" w:rsidRPr="00892FAF" w:rsidRDefault="00511D25" w:rsidP="00892FAF">
      <w:pPr>
        <w:rPr>
          <w:rFonts w:ascii="Arial" w:hAnsi="Arial"/>
          <w:noProof w:val="0"/>
          <w:sz w:val="24"/>
        </w:rPr>
      </w:pPr>
      <w:r w:rsidRPr="00892FAF">
        <w:rPr>
          <w:noProof w:val="0"/>
        </w:rPr>
        <w:t xml:space="preserve">Sharps disposal containers are inspected and maintained or replaced by </w:t>
      </w:r>
      <w:r w:rsidR="0046695C" w:rsidRPr="00FE28F0">
        <w:rPr>
          <w:rFonts w:ascii="Arial" w:hAnsi="Arial" w:cs="Arial"/>
          <w:b/>
          <w:u w:val="single"/>
        </w:rPr>
        <w:fldChar w:fldCharType="begin">
          <w:ffData>
            <w:name w:val=""/>
            <w:enabled/>
            <w:calcOnExit w:val="0"/>
            <w:textInput>
              <w:default w:val="Enter name of responsible person, supervisor, or department administrator"/>
            </w:textInput>
          </w:ffData>
        </w:fldChar>
      </w:r>
      <w:r w:rsidR="0046695C" w:rsidRPr="00FE28F0">
        <w:rPr>
          <w:rFonts w:ascii="Arial" w:hAnsi="Arial" w:cs="Arial"/>
          <w:b/>
          <w:u w:val="single"/>
        </w:rPr>
        <w:instrText xml:space="preserve"> FORMTEXT </w:instrText>
      </w:r>
      <w:r w:rsidR="0046695C" w:rsidRPr="00FE28F0">
        <w:rPr>
          <w:rFonts w:ascii="Arial" w:hAnsi="Arial" w:cs="Arial"/>
          <w:b/>
          <w:u w:val="single"/>
        </w:rPr>
      </w:r>
      <w:r w:rsidR="0046695C" w:rsidRPr="00FE28F0">
        <w:rPr>
          <w:rFonts w:ascii="Arial" w:hAnsi="Arial" w:cs="Arial"/>
          <w:b/>
          <w:u w:val="single"/>
        </w:rPr>
        <w:fldChar w:fldCharType="separate"/>
      </w:r>
      <w:r w:rsidR="0046695C" w:rsidRPr="00FE28F0">
        <w:rPr>
          <w:rFonts w:ascii="Arial" w:hAnsi="Arial" w:cs="Arial"/>
          <w:b/>
          <w:u w:val="single"/>
        </w:rPr>
        <w:t>Enter name of responsible person, supervisor, or department administrator</w:t>
      </w:r>
      <w:r w:rsidR="0046695C" w:rsidRPr="00FE28F0">
        <w:rPr>
          <w:rFonts w:ascii="Arial" w:hAnsi="Arial" w:cs="Arial"/>
          <w:b/>
          <w:u w:val="single"/>
        </w:rPr>
        <w:fldChar w:fldCharType="end"/>
      </w:r>
      <w:r w:rsidR="00892FAF">
        <w:rPr>
          <w:i/>
          <w:noProof w:val="0"/>
          <w:sz w:val="22"/>
          <w:u w:val="single"/>
        </w:rPr>
        <w:t xml:space="preserve"> </w:t>
      </w:r>
      <w:r w:rsidR="00892FAF">
        <w:rPr>
          <w:noProof w:val="0"/>
        </w:rPr>
        <w:t xml:space="preserve">every </w:t>
      </w:r>
      <w:r w:rsidR="0046695C" w:rsidRPr="00FE28F0">
        <w:rPr>
          <w:rFonts w:ascii="Arial" w:hAnsi="Arial" w:cs="Arial"/>
          <w:b/>
          <w:u w:val="single"/>
        </w:rPr>
        <w:fldChar w:fldCharType="begin">
          <w:ffData>
            <w:name w:val=""/>
            <w:enabled/>
            <w:calcOnExit w:val="0"/>
            <w:textInput>
              <w:default w:val="List frequency"/>
            </w:textInput>
          </w:ffData>
        </w:fldChar>
      </w:r>
      <w:r w:rsidR="0046695C" w:rsidRPr="00FE28F0">
        <w:rPr>
          <w:rFonts w:ascii="Arial" w:hAnsi="Arial" w:cs="Arial"/>
          <w:b/>
          <w:u w:val="single"/>
        </w:rPr>
        <w:instrText xml:space="preserve"> FORMTEXT </w:instrText>
      </w:r>
      <w:r w:rsidR="0046695C" w:rsidRPr="00FE28F0">
        <w:rPr>
          <w:rFonts w:ascii="Arial" w:hAnsi="Arial" w:cs="Arial"/>
          <w:b/>
          <w:u w:val="single"/>
        </w:rPr>
      </w:r>
      <w:r w:rsidR="0046695C" w:rsidRPr="00FE28F0">
        <w:rPr>
          <w:rFonts w:ascii="Arial" w:hAnsi="Arial" w:cs="Arial"/>
          <w:b/>
          <w:u w:val="single"/>
        </w:rPr>
        <w:fldChar w:fldCharType="separate"/>
      </w:r>
      <w:r w:rsidR="0046695C" w:rsidRPr="00FE28F0">
        <w:rPr>
          <w:rFonts w:ascii="Arial" w:hAnsi="Arial" w:cs="Arial"/>
          <w:b/>
          <w:u w:val="single"/>
        </w:rPr>
        <w:t>List frequency</w:t>
      </w:r>
      <w:r w:rsidR="0046695C" w:rsidRPr="00FE28F0">
        <w:rPr>
          <w:rFonts w:ascii="Arial" w:hAnsi="Arial" w:cs="Arial"/>
          <w:b/>
          <w:u w:val="single"/>
        </w:rPr>
        <w:fldChar w:fldCharType="end"/>
      </w:r>
      <w:r>
        <w:rPr>
          <w:i/>
          <w:noProof w:val="0"/>
          <w:sz w:val="22"/>
        </w:rPr>
        <w:t xml:space="preserve"> </w:t>
      </w:r>
      <w:r>
        <w:rPr>
          <w:noProof w:val="0"/>
        </w:rPr>
        <w:t>or</w:t>
      </w:r>
      <w:r>
        <w:rPr>
          <w:i/>
          <w:noProof w:val="0"/>
          <w:sz w:val="22"/>
        </w:rPr>
        <w:t xml:space="preserve"> </w:t>
      </w:r>
      <w:r>
        <w:rPr>
          <w:noProof w:val="0"/>
        </w:rPr>
        <w:t xml:space="preserve">whenever </w:t>
      </w:r>
      <w:r w:rsidR="00892FAF">
        <w:rPr>
          <w:noProof w:val="0"/>
        </w:rPr>
        <w:t xml:space="preserve">3/4 full </w:t>
      </w:r>
      <w:r>
        <w:rPr>
          <w:noProof w:val="0"/>
        </w:rPr>
        <w:t>to prevent overfilling.</w:t>
      </w:r>
    </w:p>
    <w:p w:rsidR="00511D25" w:rsidRDefault="00511D25">
      <w:pPr>
        <w:tabs>
          <w:tab w:val="left" w:pos="300"/>
          <w:tab w:val="left" w:pos="2415"/>
          <w:tab w:val="left" w:pos="5520"/>
          <w:tab w:val="left" w:pos="6405"/>
          <w:tab w:val="right" w:pos="8850"/>
        </w:tabs>
        <w:rPr>
          <w:noProof w:val="0"/>
        </w:rPr>
      </w:pPr>
    </w:p>
    <w:p w:rsidR="00D15C4D" w:rsidRDefault="00D15C4D">
      <w:pPr>
        <w:tabs>
          <w:tab w:val="left" w:pos="3675"/>
          <w:tab w:val="left" w:pos="6975"/>
          <w:tab w:val="right" w:pos="8850"/>
        </w:tabs>
        <w:rPr>
          <w:noProof w:val="0"/>
          <w:sz w:val="22"/>
          <w:u w:val="single"/>
        </w:rPr>
      </w:pPr>
      <w:r>
        <w:rPr>
          <w:noProof w:val="0"/>
          <w:sz w:val="22"/>
          <w:u w:val="single"/>
        </w:rPr>
        <w:t>Safer Sharps Review</w:t>
      </w:r>
    </w:p>
    <w:p w:rsidR="00D15C4D" w:rsidRDefault="00D15C4D" w:rsidP="00D15C4D">
      <w:pPr>
        <w:tabs>
          <w:tab w:val="center" w:pos="4680"/>
        </w:tabs>
        <w:spacing w:line="240" w:lineRule="atLeast"/>
        <w:rPr>
          <w:szCs w:val="24"/>
        </w:rPr>
      </w:pPr>
    </w:p>
    <w:p w:rsidR="00D15C4D" w:rsidRDefault="00D15C4D" w:rsidP="00D15C4D">
      <w:pPr>
        <w:tabs>
          <w:tab w:val="center" w:pos="4680"/>
        </w:tabs>
        <w:spacing w:line="240" w:lineRule="atLeast"/>
        <w:rPr>
          <w:szCs w:val="24"/>
        </w:rPr>
      </w:pPr>
      <w:r>
        <w:rPr>
          <w:szCs w:val="24"/>
        </w:rPr>
        <w:t>Annual review of safer sharps d</w:t>
      </w:r>
      <w:r w:rsidRPr="000E678A">
        <w:rPr>
          <w:szCs w:val="24"/>
        </w:rPr>
        <w:t xml:space="preserve">evices is a requirement of your Exposure Control Plan.  Review the </w:t>
      </w:r>
      <w:r>
        <w:rPr>
          <w:szCs w:val="24"/>
        </w:rPr>
        <w:t xml:space="preserve">NC State </w:t>
      </w:r>
      <w:hyperlink r:id="rId12" w:history="1">
        <w:r w:rsidRPr="0015137D">
          <w:rPr>
            <w:rStyle w:val="Hyperlink"/>
            <w:szCs w:val="24"/>
          </w:rPr>
          <w:t>Sharps Precautions Fact Sheet</w:t>
        </w:r>
      </w:hyperlink>
      <w:r>
        <w:rPr>
          <w:szCs w:val="24"/>
        </w:rPr>
        <w:t xml:space="preserve"> regarding use of </w:t>
      </w:r>
      <w:r w:rsidRPr="000E678A">
        <w:rPr>
          <w:szCs w:val="24"/>
        </w:rPr>
        <w:t xml:space="preserve">sharps on campus.  Use this </w:t>
      </w:r>
      <w:r w:rsidR="0066068F">
        <w:rPr>
          <w:szCs w:val="24"/>
        </w:rPr>
        <w:t xml:space="preserve">CDC/NIOSH </w:t>
      </w:r>
      <w:r w:rsidRPr="000E678A">
        <w:rPr>
          <w:szCs w:val="24"/>
        </w:rPr>
        <w:t xml:space="preserve">resource to </w:t>
      </w:r>
      <w:r w:rsidR="0066068F">
        <w:rPr>
          <w:szCs w:val="24"/>
        </w:rPr>
        <w:t xml:space="preserve">review specific </w:t>
      </w:r>
      <w:r w:rsidRPr="000E678A">
        <w:rPr>
          <w:szCs w:val="24"/>
        </w:rPr>
        <w:t xml:space="preserve">sharps devices: </w:t>
      </w:r>
      <w:hyperlink r:id="rId13" w:history="1">
        <w:r w:rsidRPr="0015137D">
          <w:rPr>
            <w:rStyle w:val="Hyperlink"/>
            <w:szCs w:val="24"/>
          </w:rPr>
          <w:t>https://www.cdc.gov/niosh/stopsticks/safersharpsdevices.html</w:t>
        </w:r>
      </w:hyperlink>
      <w:r w:rsidRPr="000E678A">
        <w:rPr>
          <w:szCs w:val="24"/>
        </w:rPr>
        <w:t xml:space="preserve">. </w:t>
      </w:r>
      <w:r w:rsidR="0066068F">
        <w:rPr>
          <w:szCs w:val="24"/>
        </w:rPr>
        <w:t xml:space="preserve"> Use this CDC Device Evaluation Form and procedure to elicit feedback from employees: </w:t>
      </w:r>
      <w:hyperlink r:id="rId14" w:history="1">
        <w:r w:rsidR="0066068F">
          <w:rPr>
            <w:rStyle w:val="Hyperlink"/>
          </w:rPr>
          <w:t>https://www.cdc.gov/sharpssafety/a13.html</w:t>
        </w:r>
      </w:hyperlink>
      <w:r w:rsidR="0066068F">
        <w:t xml:space="preserve"> .</w:t>
      </w:r>
    </w:p>
    <w:p w:rsidR="00D15C4D" w:rsidRDefault="00D15C4D" w:rsidP="00D15C4D">
      <w:pPr>
        <w:tabs>
          <w:tab w:val="center" w:pos="4680"/>
        </w:tabs>
        <w:spacing w:line="240" w:lineRule="atLeast"/>
        <w:rPr>
          <w:szCs w:val="24"/>
        </w:rPr>
      </w:pPr>
    </w:p>
    <w:p w:rsidR="005D0C74" w:rsidRDefault="00D15C4D" w:rsidP="00D15C4D">
      <w:pPr>
        <w:tabs>
          <w:tab w:val="center" w:pos="4680"/>
        </w:tabs>
        <w:spacing w:line="240" w:lineRule="atLeast"/>
        <w:rPr>
          <w:rFonts w:ascii="Arial" w:hAnsi="Arial" w:cs="Arial"/>
          <w:b/>
          <w:u w:val="single"/>
        </w:rPr>
      </w:pPr>
      <w:r>
        <w:rPr>
          <w:szCs w:val="24"/>
        </w:rPr>
        <w:t xml:space="preserve">We have tried to find a safer device for the following procedure(s) and/or product(s): </w:t>
      </w:r>
      <w:r>
        <w:rPr>
          <w:rFonts w:ascii="Arial" w:hAnsi="Arial" w:cs="Arial"/>
          <w:b/>
          <w:u w:val="single"/>
        </w:rPr>
        <w:fldChar w:fldCharType="begin">
          <w:ffData>
            <w:name w:val=""/>
            <w:enabled/>
            <w:calcOnExit w:val="0"/>
            <w:textInput>
              <w:default w:val="Indicate which procedure(s) and/or product(s).  Indicate N/A if not applicable"/>
            </w:textInput>
          </w:ffData>
        </w:fldChar>
      </w:r>
      <w:r>
        <w:rPr>
          <w:rFonts w:ascii="Arial" w:hAnsi="Arial" w:cs="Arial"/>
          <w:b/>
          <w:u w:val="single"/>
        </w:rPr>
        <w:instrText xml:space="preserve"> FORMTEXT </w:instrText>
      </w:r>
      <w:r>
        <w:rPr>
          <w:rFonts w:ascii="Arial" w:hAnsi="Arial" w:cs="Arial"/>
          <w:b/>
          <w:u w:val="single"/>
        </w:rPr>
      </w:r>
      <w:r>
        <w:rPr>
          <w:rFonts w:ascii="Arial" w:hAnsi="Arial" w:cs="Arial"/>
          <w:b/>
          <w:u w:val="single"/>
        </w:rPr>
        <w:fldChar w:fldCharType="separate"/>
      </w:r>
      <w:r>
        <w:rPr>
          <w:rFonts w:ascii="Arial" w:hAnsi="Arial" w:cs="Arial"/>
          <w:b/>
          <w:u w:val="single"/>
        </w:rPr>
        <w:t>Indicate which procedure(s) and/or product(s).  Indicate N/A if not applicable</w:t>
      </w:r>
      <w:r>
        <w:rPr>
          <w:rFonts w:ascii="Arial" w:hAnsi="Arial" w:cs="Arial"/>
          <w:b/>
          <w:u w:val="single"/>
        </w:rPr>
        <w:fldChar w:fldCharType="end"/>
      </w:r>
      <w:r>
        <w:rPr>
          <w:rFonts w:ascii="Arial" w:hAnsi="Arial" w:cs="Arial"/>
          <w:b/>
          <w:u w:val="single"/>
        </w:rPr>
        <w:t xml:space="preserve">. </w:t>
      </w:r>
      <w:r w:rsidR="005D0C74">
        <w:rPr>
          <w:rFonts w:ascii="Arial" w:hAnsi="Arial" w:cs="Arial"/>
          <w:b/>
          <w:u w:val="single"/>
        </w:rPr>
        <w:t xml:space="preserve"> </w:t>
      </w:r>
    </w:p>
    <w:p w:rsidR="005D0C74" w:rsidRDefault="005D0C74" w:rsidP="005D0C74">
      <w:pPr>
        <w:spacing w:before="120" w:after="120"/>
        <w:rPr>
          <w:i/>
          <w:noProof w:val="0"/>
          <w:sz w:val="22"/>
          <w:u w:val="single"/>
        </w:rPr>
      </w:pPr>
      <w:r w:rsidRPr="00DA0173">
        <w:rPr>
          <w:i/>
          <w:noProof w:val="0"/>
          <w:sz w:val="22"/>
          <w:u w:val="single"/>
        </w:rPr>
        <w:t>(</w:t>
      </w:r>
      <w:r>
        <w:rPr>
          <w:i/>
          <w:noProof w:val="0"/>
          <w:sz w:val="22"/>
          <w:u w:val="single"/>
        </w:rPr>
        <w:t>Select only the boxes that apply</w:t>
      </w:r>
      <w:r w:rsidRPr="00DA0173">
        <w:rPr>
          <w:i/>
          <w:noProof w:val="0"/>
          <w:sz w:val="22"/>
          <w:u w:val="single"/>
        </w:rPr>
        <w:t xml:space="preserve">) </w:t>
      </w:r>
    </w:p>
    <w:p w:rsidR="00D15C4D" w:rsidRDefault="005D0C74" w:rsidP="005D0C74">
      <w:pPr>
        <w:tabs>
          <w:tab w:val="left" w:pos="-720"/>
        </w:tabs>
        <w:spacing w:line="240" w:lineRule="atLeast"/>
        <w:ind w:left="720" w:hanging="270"/>
        <w:rPr>
          <w:rFonts w:ascii="Arial" w:hAnsi="Arial" w:cs="Arial"/>
          <w:b/>
          <w:u w:val="single"/>
        </w:rPr>
      </w:pPr>
      <w:r w:rsidRPr="00FE28F0">
        <w:rPr>
          <w:rFonts w:ascii="Arial" w:hAnsi="Arial" w:cs="Arial"/>
          <w:noProof w:val="0"/>
          <w:sz w:val="24"/>
          <w:szCs w:val="24"/>
        </w:rPr>
        <w:fldChar w:fldCharType="begin">
          <w:ffData>
            <w:name w:val="Check1"/>
            <w:enabled/>
            <w:calcOnExit w:val="0"/>
            <w:checkBox>
              <w:sizeAuto/>
              <w:default w:val="0"/>
              <w:checked w:val="0"/>
            </w:checkBox>
          </w:ffData>
        </w:fldChar>
      </w:r>
      <w:r w:rsidRPr="00FE28F0">
        <w:rPr>
          <w:rFonts w:ascii="Arial" w:hAnsi="Arial" w:cs="Arial"/>
          <w:noProof w:val="0"/>
          <w:sz w:val="24"/>
          <w:szCs w:val="24"/>
        </w:rPr>
        <w:instrText xml:space="preserve"> FORMCHECKBOX </w:instrText>
      </w:r>
      <w:r w:rsidR="00D45CF9">
        <w:rPr>
          <w:rFonts w:ascii="Arial" w:hAnsi="Arial" w:cs="Arial"/>
          <w:noProof w:val="0"/>
          <w:sz w:val="24"/>
          <w:szCs w:val="24"/>
        </w:rPr>
      </w:r>
      <w:r w:rsidR="00D45CF9">
        <w:rPr>
          <w:rFonts w:ascii="Arial" w:hAnsi="Arial" w:cs="Arial"/>
          <w:noProof w:val="0"/>
          <w:sz w:val="24"/>
          <w:szCs w:val="24"/>
        </w:rPr>
        <w:fldChar w:fldCharType="separate"/>
      </w:r>
      <w:r w:rsidRPr="00FE28F0">
        <w:rPr>
          <w:rFonts w:ascii="Arial" w:hAnsi="Arial" w:cs="Arial"/>
          <w:noProof w:val="0"/>
          <w:sz w:val="24"/>
          <w:szCs w:val="24"/>
        </w:rPr>
        <w:fldChar w:fldCharType="end"/>
      </w:r>
      <w:r>
        <w:rPr>
          <w:rFonts w:ascii="Arial" w:hAnsi="Arial" w:cs="Arial"/>
          <w:noProof w:val="0"/>
          <w:sz w:val="24"/>
          <w:szCs w:val="24"/>
        </w:rPr>
        <w:t xml:space="preserve">  </w:t>
      </w:r>
      <w:r w:rsidRPr="005D0C74">
        <w:rPr>
          <w:szCs w:val="24"/>
        </w:rPr>
        <w:t>We have evaluated and chosen the following new safer medical device:</w:t>
      </w:r>
      <w:r>
        <w:rPr>
          <w:rFonts w:ascii="Arial" w:hAnsi="Arial" w:cs="Arial"/>
          <w:b/>
          <w:u w:val="single"/>
        </w:rPr>
        <w:t xml:space="preserve"> </w:t>
      </w:r>
      <w:r>
        <w:rPr>
          <w:rFonts w:ascii="Arial" w:hAnsi="Arial" w:cs="Arial"/>
          <w:b/>
          <w:u w:val="single"/>
        </w:rPr>
        <w:fldChar w:fldCharType="begin">
          <w:ffData>
            <w:name w:val=""/>
            <w:enabled/>
            <w:calcOnExit w:val="0"/>
            <w:textInput>
              <w:default w:val="Device"/>
            </w:textInput>
          </w:ffData>
        </w:fldChar>
      </w:r>
      <w:r>
        <w:rPr>
          <w:rFonts w:ascii="Arial" w:hAnsi="Arial" w:cs="Arial"/>
          <w:b/>
          <w:u w:val="single"/>
        </w:rPr>
        <w:instrText xml:space="preserve"> FORMTEXT </w:instrText>
      </w:r>
      <w:r>
        <w:rPr>
          <w:rFonts w:ascii="Arial" w:hAnsi="Arial" w:cs="Arial"/>
          <w:b/>
          <w:u w:val="single"/>
        </w:rPr>
      </w:r>
      <w:r>
        <w:rPr>
          <w:rFonts w:ascii="Arial" w:hAnsi="Arial" w:cs="Arial"/>
          <w:b/>
          <w:u w:val="single"/>
        </w:rPr>
        <w:fldChar w:fldCharType="separate"/>
      </w:r>
      <w:r>
        <w:rPr>
          <w:rFonts w:ascii="Arial" w:hAnsi="Arial" w:cs="Arial"/>
          <w:b/>
          <w:u w:val="single"/>
        </w:rPr>
        <w:t>Device</w:t>
      </w:r>
      <w:r>
        <w:rPr>
          <w:rFonts w:ascii="Arial" w:hAnsi="Arial" w:cs="Arial"/>
          <w:b/>
          <w:u w:val="single"/>
        </w:rPr>
        <w:fldChar w:fldCharType="end"/>
      </w:r>
      <w:r>
        <w:rPr>
          <w:rFonts w:ascii="Arial" w:hAnsi="Arial" w:cs="Arial"/>
          <w:b/>
          <w:u w:val="single"/>
        </w:rPr>
        <w:t>.</w:t>
      </w:r>
    </w:p>
    <w:p w:rsidR="005D0C74" w:rsidRDefault="005D0C74" w:rsidP="005D0C74">
      <w:pPr>
        <w:tabs>
          <w:tab w:val="left" w:pos="-720"/>
        </w:tabs>
        <w:spacing w:line="240" w:lineRule="atLeast"/>
        <w:ind w:left="720" w:hanging="270"/>
        <w:rPr>
          <w:rFonts w:ascii="Arial" w:hAnsi="Arial" w:cs="Arial"/>
          <w:b/>
          <w:u w:val="single"/>
        </w:rPr>
      </w:pPr>
      <w:r w:rsidRPr="00FE28F0">
        <w:rPr>
          <w:rFonts w:ascii="Arial" w:hAnsi="Arial" w:cs="Arial"/>
          <w:noProof w:val="0"/>
          <w:sz w:val="24"/>
          <w:szCs w:val="24"/>
        </w:rPr>
        <w:fldChar w:fldCharType="begin">
          <w:ffData>
            <w:name w:val="Check1"/>
            <w:enabled/>
            <w:calcOnExit w:val="0"/>
            <w:checkBox>
              <w:sizeAuto/>
              <w:default w:val="0"/>
              <w:checked w:val="0"/>
            </w:checkBox>
          </w:ffData>
        </w:fldChar>
      </w:r>
      <w:r w:rsidRPr="00FE28F0">
        <w:rPr>
          <w:rFonts w:ascii="Arial" w:hAnsi="Arial" w:cs="Arial"/>
          <w:noProof w:val="0"/>
          <w:sz w:val="24"/>
          <w:szCs w:val="24"/>
        </w:rPr>
        <w:instrText xml:space="preserve"> FORMCHECKBOX </w:instrText>
      </w:r>
      <w:r w:rsidR="00D45CF9">
        <w:rPr>
          <w:rFonts w:ascii="Arial" w:hAnsi="Arial" w:cs="Arial"/>
          <w:noProof w:val="0"/>
          <w:sz w:val="24"/>
          <w:szCs w:val="24"/>
        </w:rPr>
      </w:r>
      <w:r w:rsidR="00D45CF9">
        <w:rPr>
          <w:rFonts w:ascii="Arial" w:hAnsi="Arial" w:cs="Arial"/>
          <w:noProof w:val="0"/>
          <w:sz w:val="24"/>
          <w:szCs w:val="24"/>
        </w:rPr>
        <w:fldChar w:fldCharType="separate"/>
      </w:r>
      <w:r w:rsidRPr="00FE28F0">
        <w:rPr>
          <w:rFonts w:ascii="Arial" w:hAnsi="Arial" w:cs="Arial"/>
          <w:noProof w:val="0"/>
          <w:sz w:val="24"/>
          <w:szCs w:val="24"/>
        </w:rPr>
        <w:fldChar w:fldCharType="end"/>
      </w:r>
      <w:r>
        <w:rPr>
          <w:rFonts w:ascii="Arial" w:hAnsi="Arial" w:cs="Arial"/>
          <w:noProof w:val="0"/>
          <w:sz w:val="24"/>
          <w:szCs w:val="24"/>
        </w:rPr>
        <w:t xml:space="preserve">  </w:t>
      </w:r>
      <w:r w:rsidRPr="005D0C74">
        <w:rPr>
          <w:szCs w:val="24"/>
        </w:rPr>
        <w:t xml:space="preserve">We have evaluated and </w:t>
      </w:r>
      <w:r>
        <w:rPr>
          <w:szCs w:val="24"/>
        </w:rPr>
        <w:t xml:space="preserve">determined that the device(s) availabel are not appropriate for the following reason(s): </w:t>
      </w:r>
      <w:r>
        <w:rPr>
          <w:rFonts w:ascii="Arial" w:hAnsi="Arial" w:cs="Arial"/>
          <w:b/>
          <w:u w:val="single"/>
        </w:rPr>
        <w:t xml:space="preserve"> </w:t>
      </w:r>
      <w:r>
        <w:rPr>
          <w:rFonts w:ascii="Arial" w:hAnsi="Arial" w:cs="Arial"/>
          <w:b/>
          <w:u w:val="single"/>
        </w:rPr>
        <w:fldChar w:fldCharType="begin">
          <w:ffData>
            <w:name w:val=""/>
            <w:enabled/>
            <w:calcOnExit w:val="0"/>
            <w:textInput>
              <w:default w:val="Provide explanation"/>
            </w:textInput>
          </w:ffData>
        </w:fldChar>
      </w:r>
      <w:r>
        <w:rPr>
          <w:rFonts w:ascii="Arial" w:hAnsi="Arial" w:cs="Arial"/>
          <w:b/>
          <w:u w:val="single"/>
        </w:rPr>
        <w:instrText xml:space="preserve"> FORMTEXT </w:instrText>
      </w:r>
      <w:r>
        <w:rPr>
          <w:rFonts w:ascii="Arial" w:hAnsi="Arial" w:cs="Arial"/>
          <w:b/>
          <w:u w:val="single"/>
        </w:rPr>
      </w:r>
      <w:r>
        <w:rPr>
          <w:rFonts w:ascii="Arial" w:hAnsi="Arial" w:cs="Arial"/>
          <w:b/>
          <w:u w:val="single"/>
        </w:rPr>
        <w:fldChar w:fldCharType="separate"/>
      </w:r>
      <w:r>
        <w:rPr>
          <w:rFonts w:ascii="Arial" w:hAnsi="Arial" w:cs="Arial"/>
          <w:b/>
          <w:u w:val="single"/>
        </w:rPr>
        <w:t>Provide explanation</w:t>
      </w:r>
      <w:r>
        <w:rPr>
          <w:rFonts w:ascii="Arial" w:hAnsi="Arial" w:cs="Arial"/>
          <w:b/>
          <w:u w:val="single"/>
        </w:rPr>
        <w:fldChar w:fldCharType="end"/>
      </w:r>
      <w:r>
        <w:rPr>
          <w:rFonts w:ascii="Arial" w:hAnsi="Arial" w:cs="Arial"/>
          <w:b/>
          <w:u w:val="single"/>
        </w:rPr>
        <w:t>.</w:t>
      </w:r>
    </w:p>
    <w:p w:rsidR="005D0C74" w:rsidRDefault="005D0C74" w:rsidP="005D0C74">
      <w:pPr>
        <w:tabs>
          <w:tab w:val="left" w:pos="-720"/>
        </w:tabs>
        <w:spacing w:line="240" w:lineRule="atLeast"/>
        <w:ind w:left="720" w:hanging="270"/>
        <w:rPr>
          <w:szCs w:val="24"/>
        </w:rPr>
      </w:pPr>
    </w:p>
    <w:p w:rsidR="00511D25" w:rsidRDefault="00892FAF" w:rsidP="00FE28F0">
      <w:pPr>
        <w:tabs>
          <w:tab w:val="left" w:pos="3675"/>
          <w:tab w:val="left" w:pos="6975"/>
          <w:tab w:val="right" w:pos="8850"/>
        </w:tabs>
        <w:spacing w:after="120"/>
        <w:rPr>
          <w:noProof w:val="0"/>
          <w:sz w:val="22"/>
          <w:u w:val="single"/>
        </w:rPr>
      </w:pPr>
      <w:r w:rsidRPr="00E87972">
        <w:rPr>
          <w:noProof w:val="0"/>
          <w:sz w:val="22"/>
          <w:u w:val="single"/>
        </w:rPr>
        <w:t>Work Practice</w:t>
      </w:r>
      <w:r w:rsidR="00DA0173">
        <w:rPr>
          <w:noProof w:val="0"/>
          <w:sz w:val="22"/>
          <w:u w:val="single"/>
        </w:rPr>
        <w:t xml:space="preserve"> Controls</w:t>
      </w:r>
    </w:p>
    <w:p w:rsidR="00DA0173" w:rsidRPr="00273F75" w:rsidRDefault="00DA0173" w:rsidP="00FE28F0">
      <w:pPr>
        <w:tabs>
          <w:tab w:val="center" w:pos="4680"/>
        </w:tabs>
        <w:spacing w:after="120" w:line="240" w:lineRule="atLeast"/>
        <w:rPr>
          <w:szCs w:val="24"/>
        </w:rPr>
      </w:pPr>
      <w:r>
        <w:rPr>
          <w:szCs w:val="24"/>
        </w:rPr>
        <w:t xml:space="preserve">Work Practice Controls specifically </w:t>
      </w:r>
      <w:r w:rsidRPr="00273F75">
        <w:rPr>
          <w:szCs w:val="24"/>
        </w:rPr>
        <w:t>reduce</w:t>
      </w:r>
      <w:r>
        <w:rPr>
          <w:szCs w:val="24"/>
        </w:rPr>
        <w:t xml:space="preserve"> the</w:t>
      </w:r>
      <w:r w:rsidRPr="00273F75">
        <w:rPr>
          <w:szCs w:val="24"/>
        </w:rPr>
        <w:t xml:space="preserve"> likelihood of exposure by altering the manner in which a task is performed.  </w:t>
      </w:r>
    </w:p>
    <w:p w:rsidR="00DA0173" w:rsidRDefault="00DA0173" w:rsidP="00FE28F0">
      <w:pPr>
        <w:spacing w:after="120"/>
        <w:rPr>
          <w:noProof w:val="0"/>
        </w:rPr>
      </w:pPr>
      <w:r>
        <w:rPr>
          <w:noProof w:val="0"/>
        </w:rPr>
        <w:t xml:space="preserve">The specific Work Practice Controls used in my area are: </w:t>
      </w:r>
    </w:p>
    <w:p w:rsidR="00DA0173" w:rsidRDefault="00DA0173" w:rsidP="00FE28F0">
      <w:pPr>
        <w:spacing w:after="120"/>
        <w:rPr>
          <w:i/>
          <w:noProof w:val="0"/>
          <w:sz w:val="22"/>
          <w:u w:val="single"/>
        </w:rPr>
      </w:pPr>
      <w:r w:rsidRPr="00DA0173">
        <w:rPr>
          <w:i/>
          <w:noProof w:val="0"/>
          <w:sz w:val="22"/>
          <w:u w:val="single"/>
        </w:rPr>
        <w:t>(</w:t>
      </w:r>
      <w:r w:rsidR="00672FEA">
        <w:rPr>
          <w:i/>
          <w:noProof w:val="0"/>
          <w:sz w:val="22"/>
          <w:u w:val="single"/>
        </w:rPr>
        <w:t>Select only the boxes that apply</w:t>
      </w:r>
      <w:r w:rsidRPr="00DA0173">
        <w:rPr>
          <w:i/>
          <w:noProof w:val="0"/>
          <w:sz w:val="22"/>
          <w:u w:val="single"/>
        </w:rPr>
        <w:t xml:space="preserve">) </w:t>
      </w:r>
    </w:p>
    <w:p w:rsidR="00DA0173" w:rsidRDefault="00672FEA" w:rsidP="00672FEA">
      <w:pPr>
        <w:tabs>
          <w:tab w:val="left" w:pos="-720"/>
        </w:tabs>
        <w:spacing w:line="240" w:lineRule="atLeast"/>
        <w:ind w:left="720" w:hanging="270"/>
        <w:rPr>
          <w:szCs w:val="24"/>
        </w:rPr>
      </w:pPr>
      <w:r w:rsidRPr="00FE28F0">
        <w:rPr>
          <w:rFonts w:ascii="Arial" w:hAnsi="Arial" w:cs="Arial"/>
          <w:noProof w:val="0"/>
          <w:sz w:val="24"/>
          <w:szCs w:val="24"/>
        </w:rPr>
        <w:fldChar w:fldCharType="begin">
          <w:ffData>
            <w:name w:val="Check1"/>
            <w:enabled/>
            <w:calcOnExit w:val="0"/>
            <w:checkBox>
              <w:sizeAuto/>
              <w:default w:val="0"/>
              <w:checked w:val="0"/>
            </w:checkBox>
          </w:ffData>
        </w:fldChar>
      </w:r>
      <w:r w:rsidRPr="00FE28F0">
        <w:rPr>
          <w:rFonts w:ascii="Arial" w:hAnsi="Arial" w:cs="Arial"/>
          <w:noProof w:val="0"/>
          <w:sz w:val="24"/>
          <w:szCs w:val="24"/>
        </w:rPr>
        <w:instrText xml:space="preserve"> FORMCHECKBOX </w:instrText>
      </w:r>
      <w:r w:rsidR="00D45CF9">
        <w:rPr>
          <w:rFonts w:ascii="Arial" w:hAnsi="Arial" w:cs="Arial"/>
          <w:noProof w:val="0"/>
          <w:sz w:val="24"/>
          <w:szCs w:val="24"/>
        </w:rPr>
      </w:r>
      <w:r w:rsidR="00D45CF9">
        <w:rPr>
          <w:rFonts w:ascii="Arial" w:hAnsi="Arial" w:cs="Arial"/>
          <w:noProof w:val="0"/>
          <w:sz w:val="24"/>
          <w:szCs w:val="24"/>
        </w:rPr>
        <w:fldChar w:fldCharType="separate"/>
      </w:r>
      <w:r w:rsidRPr="00FE28F0">
        <w:rPr>
          <w:rFonts w:ascii="Arial" w:hAnsi="Arial" w:cs="Arial"/>
          <w:noProof w:val="0"/>
          <w:sz w:val="24"/>
          <w:szCs w:val="24"/>
        </w:rPr>
        <w:fldChar w:fldCharType="end"/>
      </w:r>
      <w:r w:rsidRPr="007F4EDB">
        <w:rPr>
          <w:rFonts w:ascii="Arial" w:hAnsi="Arial"/>
          <w:noProof w:val="0"/>
          <w:sz w:val="17"/>
        </w:rPr>
        <w:t xml:space="preserve"> </w:t>
      </w:r>
      <w:r w:rsidR="00DA0173" w:rsidRPr="00DA0173">
        <w:rPr>
          <w:i/>
          <w:noProof w:val="0"/>
          <w:sz w:val="22"/>
          <w:u w:val="single"/>
        </w:rPr>
        <w:t>Hand washing.</w:t>
      </w:r>
      <w:r w:rsidR="00DA0173" w:rsidRPr="008710E2">
        <w:rPr>
          <w:szCs w:val="24"/>
        </w:rPr>
        <w:t xml:space="preserve">  Hands are to be washed immediately or as soon as feasible after removal of gloves or other personal protective equipment.  </w:t>
      </w:r>
      <w:r w:rsidR="00DA0173" w:rsidRPr="002D3BEA">
        <w:rPr>
          <w:szCs w:val="24"/>
        </w:rPr>
        <w:t>Use a utility o</w:t>
      </w:r>
      <w:r w:rsidR="00DA0173">
        <w:rPr>
          <w:szCs w:val="24"/>
        </w:rPr>
        <w:t>r restroom sink for handwashing, do not use sinks in f</w:t>
      </w:r>
      <w:r w:rsidR="00DA0173" w:rsidRPr="002D3BEA">
        <w:rPr>
          <w:szCs w:val="24"/>
        </w:rPr>
        <w:t>ood preparation areas</w:t>
      </w:r>
      <w:r w:rsidR="00DA0173">
        <w:rPr>
          <w:szCs w:val="24"/>
        </w:rPr>
        <w:t xml:space="preserve">.  </w:t>
      </w:r>
      <w:r w:rsidR="00DA0173" w:rsidRPr="002D3BEA">
        <w:rPr>
          <w:szCs w:val="24"/>
        </w:rPr>
        <w:t xml:space="preserve">If handwashing facilities are not </w:t>
      </w:r>
      <w:r w:rsidR="00DA0173">
        <w:rPr>
          <w:szCs w:val="24"/>
        </w:rPr>
        <w:t xml:space="preserve">immediately </w:t>
      </w:r>
      <w:r w:rsidR="00DA0173" w:rsidRPr="002D3BEA">
        <w:rPr>
          <w:szCs w:val="24"/>
        </w:rPr>
        <w:t>available us</w:t>
      </w:r>
      <w:r w:rsidR="00DA0173">
        <w:rPr>
          <w:szCs w:val="24"/>
        </w:rPr>
        <w:t>e</w:t>
      </w:r>
      <w:r w:rsidR="00DA0173" w:rsidRPr="002D3BEA">
        <w:rPr>
          <w:szCs w:val="24"/>
        </w:rPr>
        <w:t xml:space="preserve"> antiseptic hand cleanser and/or disposable wipes</w:t>
      </w:r>
      <w:r w:rsidR="00DA0173">
        <w:rPr>
          <w:szCs w:val="24"/>
        </w:rPr>
        <w:t>.  Wash your hands as soon as handwashing facilities are available.</w:t>
      </w:r>
      <w:r w:rsidRPr="00672FEA">
        <w:t xml:space="preserve"> </w:t>
      </w:r>
    </w:p>
    <w:p w:rsidR="00DA0173" w:rsidRDefault="00DA0173" w:rsidP="00DA0173">
      <w:pPr>
        <w:tabs>
          <w:tab w:val="left" w:pos="-720"/>
        </w:tabs>
        <w:spacing w:line="240" w:lineRule="atLeast"/>
        <w:ind w:left="720"/>
        <w:rPr>
          <w:b/>
          <w:szCs w:val="24"/>
        </w:rPr>
      </w:pPr>
    </w:p>
    <w:p w:rsidR="00DA0173" w:rsidRPr="00733161" w:rsidRDefault="00672FEA" w:rsidP="00672FEA">
      <w:pPr>
        <w:tabs>
          <w:tab w:val="left" w:pos="-720"/>
        </w:tabs>
        <w:spacing w:line="240" w:lineRule="atLeast"/>
        <w:ind w:left="720" w:hanging="270"/>
        <w:rPr>
          <w:szCs w:val="24"/>
        </w:rPr>
      </w:pPr>
      <w:r w:rsidRPr="00FE28F0">
        <w:rPr>
          <w:rFonts w:ascii="Arial" w:hAnsi="Arial"/>
          <w:noProof w:val="0"/>
          <w:sz w:val="24"/>
          <w:szCs w:val="24"/>
        </w:rPr>
        <w:fldChar w:fldCharType="begin">
          <w:ffData>
            <w:name w:val="Check1"/>
            <w:enabled/>
            <w:calcOnExit w:val="0"/>
            <w:checkBox>
              <w:sizeAuto/>
              <w:default w:val="0"/>
              <w:checked w:val="0"/>
            </w:checkBox>
          </w:ffData>
        </w:fldChar>
      </w:r>
      <w:r w:rsidRPr="00FE28F0">
        <w:rPr>
          <w:rFonts w:ascii="Arial" w:hAnsi="Arial"/>
          <w:noProof w:val="0"/>
          <w:sz w:val="24"/>
          <w:szCs w:val="24"/>
        </w:rPr>
        <w:instrText xml:space="preserve"> FORMCHECKBOX </w:instrText>
      </w:r>
      <w:r w:rsidR="00D45CF9">
        <w:rPr>
          <w:rFonts w:ascii="Arial" w:hAnsi="Arial"/>
          <w:noProof w:val="0"/>
          <w:sz w:val="24"/>
          <w:szCs w:val="24"/>
        </w:rPr>
      </w:r>
      <w:r w:rsidR="00D45CF9">
        <w:rPr>
          <w:rFonts w:ascii="Arial" w:hAnsi="Arial"/>
          <w:noProof w:val="0"/>
          <w:sz w:val="24"/>
          <w:szCs w:val="24"/>
        </w:rPr>
        <w:fldChar w:fldCharType="separate"/>
      </w:r>
      <w:r w:rsidRPr="00FE28F0">
        <w:rPr>
          <w:rFonts w:ascii="Arial" w:hAnsi="Arial"/>
          <w:noProof w:val="0"/>
          <w:sz w:val="24"/>
          <w:szCs w:val="24"/>
        </w:rPr>
        <w:fldChar w:fldCharType="end"/>
      </w:r>
      <w:r w:rsidRPr="007F4EDB">
        <w:rPr>
          <w:rFonts w:ascii="Arial" w:hAnsi="Arial"/>
          <w:noProof w:val="0"/>
          <w:sz w:val="17"/>
        </w:rPr>
        <w:t xml:space="preserve"> </w:t>
      </w:r>
      <w:r w:rsidR="00DA0173" w:rsidRPr="00DA0173">
        <w:rPr>
          <w:i/>
          <w:noProof w:val="0"/>
          <w:sz w:val="22"/>
          <w:u w:val="single"/>
        </w:rPr>
        <w:t>Sharps Precautions.</w:t>
      </w:r>
      <w:r w:rsidR="00DA0173">
        <w:rPr>
          <w:b/>
          <w:szCs w:val="24"/>
        </w:rPr>
        <w:t xml:space="preserve">   </w:t>
      </w:r>
      <w:r w:rsidR="00DA0173">
        <w:rPr>
          <w:szCs w:val="24"/>
        </w:rPr>
        <w:t>Disposing of sharps in the proper container helps keep others safe.  Remember, a</w:t>
      </w:r>
      <w:r w:rsidR="00DA0173" w:rsidRPr="00733161">
        <w:rPr>
          <w:szCs w:val="24"/>
        </w:rPr>
        <w:t>ny contaminated object that can penetrate the skin</w:t>
      </w:r>
      <w:r w:rsidR="00DA0173">
        <w:rPr>
          <w:szCs w:val="24"/>
        </w:rPr>
        <w:t>, including n</w:t>
      </w:r>
      <w:r w:rsidR="00DA0173" w:rsidRPr="00733161">
        <w:rPr>
          <w:szCs w:val="24"/>
        </w:rPr>
        <w:t>eedles</w:t>
      </w:r>
      <w:r w:rsidR="00DA0173">
        <w:rPr>
          <w:szCs w:val="24"/>
        </w:rPr>
        <w:t>, s</w:t>
      </w:r>
      <w:r w:rsidR="00DA0173" w:rsidRPr="00733161">
        <w:rPr>
          <w:szCs w:val="24"/>
        </w:rPr>
        <w:t>calpels</w:t>
      </w:r>
      <w:r w:rsidR="00DA0173">
        <w:rPr>
          <w:szCs w:val="24"/>
        </w:rPr>
        <w:t xml:space="preserve"> and </w:t>
      </w:r>
      <w:r w:rsidR="00DA0173" w:rsidRPr="00733161">
        <w:rPr>
          <w:szCs w:val="24"/>
        </w:rPr>
        <w:t>glass</w:t>
      </w:r>
      <w:r w:rsidR="00DA0173">
        <w:rPr>
          <w:szCs w:val="24"/>
        </w:rPr>
        <w:t xml:space="preserve"> objects requires extra attention.</w:t>
      </w:r>
      <w:r w:rsidR="00E21F38">
        <w:rPr>
          <w:szCs w:val="24"/>
        </w:rPr>
        <w:t xml:space="preserve">  </w:t>
      </w:r>
    </w:p>
    <w:p w:rsidR="00DA0173" w:rsidRPr="00DA0173" w:rsidRDefault="00FE28F0" w:rsidP="00672FEA">
      <w:pPr>
        <w:tabs>
          <w:tab w:val="left" w:pos="-720"/>
        </w:tabs>
        <w:spacing w:line="240" w:lineRule="atLeast"/>
        <w:ind w:left="2070" w:hanging="270"/>
        <w:rPr>
          <w:szCs w:val="24"/>
        </w:rPr>
      </w:pPr>
      <w:r w:rsidRPr="00FE28F0">
        <w:rPr>
          <w:rFonts w:ascii="Arial" w:hAnsi="Arial"/>
          <w:noProof w:val="0"/>
          <w:sz w:val="24"/>
          <w:szCs w:val="24"/>
        </w:rPr>
        <w:fldChar w:fldCharType="begin">
          <w:ffData>
            <w:name w:val="Check1"/>
            <w:enabled/>
            <w:calcOnExit w:val="0"/>
            <w:checkBox>
              <w:sizeAuto/>
              <w:default w:val="0"/>
              <w:checked w:val="0"/>
            </w:checkBox>
          </w:ffData>
        </w:fldChar>
      </w:r>
      <w:r w:rsidRPr="00FE28F0">
        <w:rPr>
          <w:rFonts w:ascii="Arial" w:hAnsi="Arial"/>
          <w:noProof w:val="0"/>
          <w:sz w:val="24"/>
          <w:szCs w:val="24"/>
        </w:rPr>
        <w:instrText xml:space="preserve"> FORMCHECKBOX </w:instrText>
      </w:r>
      <w:r w:rsidR="00D45CF9">
        <w:rPr>
          <w:rFonts w:ascii="Arial" w:hAnsi="Arial"/>
          <w:noProof w:val="0"/>
          <w:sz w:val="24"/>
          <w:szCs w:val="24"/>
        </w:rPr>
      </w:r>
      <w:r w:rsidR="00D45CF9">
        <w:rPr>
          <w:rFonts w:ascii="Arial" w:hAnsi="Arial"/>
          <w:noProof w:val="0"/>
          <w:sz w:val="24"/>
          <w:szCs w:val="24"/>
        </w:rPr>
        <w:fldChar w:fldCharType="separate"/>
      </w:r>
      <w:r w:rsidRPr="00FE28F0">
        <w:rPr>
          <w:rFonts w:ascii="Arial" w:hAnsi="Arial"/>
          <w:noProof w:val="0"/>
          <w:sz w:val="24"/>
          <w:szCs w:val="24"/>
        </w:rPr>
        <w:fldChar w:fldCharType="end"/>
      </w:r>
      <w:r w:rsidRPr="007F4EDB">
        <w:rPr>
          <w:rFonts w:ascii="Arial" w:hAnsi="Arial"/>
          <w:noProof w:val="0"/>
          <w:sz w:val="17"/>
        </w:rPr>
        <w:t xml:space="preserve"> </w:t>
      </w:r>
      <w:r w:rsidR="00672FEA" w:rsidRPr="007F4EDB">
        <w:rPr>
          <w:rFonts w:ascii="Arial" w:hAnsi="Arial"/>
          <w:noProof w:val="0"/>
          <w:sz w:val="17"/>
        </w:rPr>
        <w:t xml:space="preserve"> </w:t>
      </w:r>
      <w:r w:rsidR="00DA0173" w:rsidRPr="00DA0173">
        <w:rPr>
          <w:i/>
          <w:noProof w:val="0"/>
          <w:sz w:val="22"/>
          <w:u w:val="single"/>
        </w:rPr>
        <w:t>Contaminated needles.</w:t>
      </w:r>
      <w:r w:rsidR="00DA0173" w:rsidRPr="00DA0173">
        <w:rPr>
          <w:szCs w:val="24"/>
        </w:rPr>
        <w:t xml:space="preserve">  Contaminated needles are not to be bent, broken, recapped, or removed from the syringe.  If you have no way to tell if the needle is contaminated or not, use Universal Precautions:  assume the needle is contaminated.  Contaminated needles are to be placed in the designated sharps containers described above</w:t>
      </w:r>
      <w:r w:rsidR="005B3E58">
        <w:rPr>
          <w:szCs w:val="24"/>
        </w:rPr>
        <w:t>.</w:t>
      </w:r>
    </w:p>
    <w:p w:rsidR="00DA0173" w:rsidRDefault="00FE28F0" w:rsidP="00672FEA">
      <w:pPr>
        <w:tabs>
          <w:tab w:val="left" w:pos="-720"/>
        </w:tabs>
        <w:spacing w:line="240" w:lineRule="atLeast"/>
        <w:ind w:left="2070" w:hanging="270"/>
        <w:rPr>
          <w:szCs w:val="24"/>
        </w:rPr>
      </w:pPr>
      <w:r w:rsidRPr="00FE28F0">
        <w:rPr>
          <w:rFonts w:ascii="Arial" w:hAnsi="Arial"/>
          <w:noProof w:val="0"/>
          <w:sz w:val="24"/>
          <w:szCs w:val="24"/>
        </w:rPr>
        <w:fldChar w:fldCharType="begin">
          <w:ffData>
            <w:name w:val="Check1"/>
            <w:enabled/>
            <w:calcOnExit w:val="0"/>
            <w:checkBox>
              <w:sizeAuto/>
              <w:default w:val="0"/>
              <w:checked w:val="0"/>
            </w:checkBox>
          </w:ffData>
        </w:fldChar>
      </w:r>
      <w:r w:rsidRPr="00FE28F0">
        <w:rPr>
          <w:rFonts w:ascii="Arial" w:hAnsi="Arial"/>
          <w:noProof w:val="0"/>
          <w:sz w:val="24"/>
          <w:szCs w:val="24"/>
        </w:rPr>
        <w:instrText xml:space="preserve"> FORMCHECKBOX </w:instrText>
      </w:r>
      <w:r w:rsidR="00D45CF9">
        <w:rPr>
          <w:rFonts w:ascii="Arial" w:hAnsi="Arial"/>
          <w:noProof w:val="0"/>
          <w:sz w:val="24"/>
          <w:szCs w:val="24"/>
        </w:rPr>
      </w:r>
      <w:r w:rsidR="00D45CF9">
        <w:rPr>
          <w:rFonts w:ascii="Arial" w:hAnsi="Arial"/>
          <w:noProof w:val="0"/>
          <w:sz w:val="24"/>
          <w:szCs w:val="24"/>
        </w:rPr>
        <w:fldChar w:fldCharType="separate"/>
      </w:r>
      <w:r w:rsidRPr="00FE28F0">
        <w:rPr>
          <w:rFonts w:ascii="Arial" w:hAnsi="Arial"/>
          <w:noProof w:val="0"/>
          <w:sz w:val="24"/>
          <w:szCs w:val="24"/>
        </w:rPr>
        <w:fldChar w:fldCharType="end"/>
      </w:r>
      <w:r w:rsidRPr="007F4EDB">
        <w:rPr>
          <w:rFonts w:ascii="Arial" w:hAnsi="Arial"/>
          <w:noProof w:val="0"/>
          <w:sz w:val="17"/>
        </w:rPr>
        <w:t xml:space="preserve"> </w:t>
      </w:r>
      <w:r w:rsidR="00672FEA" w:rsidRPr="007F4EDB">
        <w:rPr>
          <w:rFonts w:ascii="Arial" w:hAnsi="Arial"/>
          <w:noProof w:val="0"/>
          <w:sz w:val="17"/>
        </w:rPr>
        <w:t xml:space="preserve"> </w:t>
      </w:r>
      <w:r w:rsidR="00DA0173" w:rsidRPr="00DA0173">
        <w:rPr>
          <w:i/>
          <w:noProof w:val="0"/>
          <w:sz w:val="22"/>
          <w:u w:val="single"/>
        </w:rPr>
        <w:t>Broken glassware</w:t>
      </w:r>
      <w:r w:rsidR="00DA0173" w:rsidRPr="00DA0173">
        <w:rPr>
          <w:szCs w:val="24"/>
        </w:rPr>
        <w:t xml:space="preserve"> which may be contaminated with human blood or OPIM must not be collected directly with the hands.  Wear gloves and use tongs or a brush and dust pan. While small shards of contaminated broken glass can be placed into the sharps </w:t>
      </w:r>
      <w:r w:rsidR="00B63F8D">
        <w:rPr>
          <w:szCs w:val="24"/>
        </w:rPr>
        <w:t>containers</w:t>
      </w:r>
      <w:r w:rsidR="00DA0173" w:rsidRPr="00DA0173">
        <w:rPr>
          <w:szCs w:val="24"/>
        </w:rPr>
        <w:t xml:space="preserve"> identified above, large contaminated broken glass items must be autoclaved separately in a hard-walled container</w:t>
      </w:r>
      <w:r w:rsidR="006713A2">
        <w:rPr>
          <w:szCs w:val="24"/>
        </w:rPr>
        <w:t xml:space="preserve"> according to the </w:t>
      </w:r>
      <w:hyperlink r:id="rId15" w:history="1">
        <w:r w:rsidR="006713A2" w:rsidRPr="006713A2">
          <w:rPr>
            <w:rStyle w:val="Hyperlink"/>
            <w:szCs w:val="24"/>
          </w:rPr>
          <w:t>NC State Laboratory Biosafety Manual</w:t>
        </w:r>
      </w:hyperlink>
      <w:r w:rsidR="00B63F8D">
        <w:rPr>
          <w:szCs w:val="24"/>
        </w:rPr>
        <w:t xml:space="preserve">. </w:t>
      </w:r>
      <w:r w:rsidR="00DA0173" w:rsidRPr="00DA0173">
        <w:rPr>
          <w:szCs w:val="24"/>
        </w:rPr>
        <w:t xml:space="preserve"> </w:t>
      </w:r>
      <w:r w:rsidR="00B63F8D">
        <w:rPr>
          <w:szCs w:val="24"/>
        </w:rPr>
        <w:t xml:space="preserve">After autoclaving, the </w:t>
      </w:r>
      <w:r w:rsidR="00DA0173" w:rsidRPr="00DA0173">
        <w:rPr>
          <w:szCs w:val="24"/>
        </w:rPr>
        <w:t>glass waste is</w:t>
      </w:r>
      <w:r w:rsidR="00B63F8D">
        <w:rPr>
          <w:szCs w:val="24"/>
        </w:rPr>
        <w:t xml:space="preserve"> no longer hazardous so it may now </w:t>
      </w:r>
      <w:r w:rsidR="00DA0173" w:rsidRPr="00DA0173">
        <w:rPr>
          <w:szCs w:val="24"/>
        </w:rPr>
        <w:t xml:space="preserve">be disposed of in a cardboard box lined with a plastic bag, clearly </w:t>
      </w:r>
      <w:r w:rsidR="00B63F8D">
        <w:rPr>
          <w:szCs w:val="24"/>
        </w:rPr>
        <w:t>labeled as  "GLASS AND SHARPS”</w:t>
      </w:r>
      <w:r w:rsidR="00DA0173">
        <w:rPr>
          <w:szCs w:val="24"/>
        </w:rPr>
        <w:t>.</w:t>
      </w:r>
    </w:p>
    <w:p w:rsidR="00DA0173" w:rsidRPr="00CD3F41" w:rsidRDefault="00DA0173" w:rsidP="00DA0173">
      <w:pPr>
        <w:tabs>
          <w:tab w:val="left" w:pos="-720"/>
        </w:tabs>
        <w:spacing w:line="240" w:lineRule="atLeast"/>
        <w:ind w:left="2160"/>
        <w:rPr>
          <w:szCs w:val="24"/>
        </w:rPr>
      </w:pPr>
      <w:r w:rsidRPr="00DA0173">
        <w:rPr>
          <w:szCs w:val="24"/>
        </w:rPr>
        <w:t xml:space="preserve"> </w:t>
      </w:r>
    </w:p>
    <w:p w:rsidR="00DA0173" w:rsidRDefault="00FE28F0" w:rsidP="00672FEA">
      <w:pPr>
        <w:tabs>
          <w:tab w:val="left" w:pos="-720"/>
        </w:tabs>
        <w:spacing w:line="240" w:lineRule="atLeast"/>
        <w:ind w:left="720" w:hanging="270"/>
        <w:rPr>
          <w:szCs w:val="24"/>
        </w:rPr>
      </w:pPr>
      <w:r w:rsidRPr="00FE28F0">
        <w:rPr>
          <w:rFonts w:ascii="Arial" w:hAnsi="Arial"/>
          <w:noProof w:val="0"/>
          <w:sz w:val="24"/>
          <w:szCs w:val="24"/>
        </w:rPr>
        <w:fldChar w:fldCharType="begin">
          <w:ffData>
            <w:name w:val="Check1"/>
            <w:enabled/>
            <w:calcOnExit w:val="0"/>
            <w:checkBox>
              <w:sizeAuto/>
              <w:default w:val="0"/>
              <w:checked w:val="0"/>
            </w:checkBox>
          </w:ffData>
        </w:fldChar>
      </w:r>
      <w:r w:rsidRPr="00FE28F0">
        <w:rPr>
          <w:rFonts w:ascii="Arial" w:hAnsi="Arial"/>
          <w:noProof w:val="0"/>
          <w:sz w:val="24"/>
          <w:szCs w:val="24"/>
        </w:rPr>
        <w:instrText xml:space="preserve"> FORMCHECKBOX </w:instrText>
      </w:r>
      <w:r w:rsidR="00D45CF9">
        <w:rPr>
          <w:rFonts w:ascii="Arial" w:hAnsi="Arial"/>
          <w:noProof w:val="0"/>
          <w:sz w:val="24"/>
          <w:szCs w:val="24"/>
        </w:rPr>
      </w:r>
      <w:r w:rsidR="00D45CF9">
        <w:rPr>
          <w:rFonts w:ascii="Arial" w:hAnsi="Arial"/>
          <w:noProof w:val="0"/>
          <w:sz w:val="24"/>
          <w:szCs w:val="24"/>
        </w:rPr>
        <w:fldChar w:fldCharType="separate"/>
      </w:r>
      <w:r w:rsidRPr="00FE28F0">
        <w:rPr>
          <w:rFonts w:ascii="Arial" w:hAnsi="Arial"/>
          <w:noProof w:val="0"/>
          <w:sz w:val="24"/>
          <w:szCs w:val="24"/>
        </w:rPr>
        <w:fldChar w:fldCharType="end"/>
      </w:r>
      <w:r w:rsidRPr="007F4EDB">
        <w:rPr>
          <w:rFonts w:ascii="Arial" w:hAnsi="Arial"/>
          <w:noProof w:val="0"/>
          <w:sz w:val="17"/>
        </w:rPr>
        <w:t xml:space="preserve"> </w:t>
      </w:r>
      <w:r w:rsidR="00672FEA">
        <w:rPr>
          <w:rFonts w:ascii="Arial" w:hAnsi="Arial"/>
          <w:noProof w:val="0"/>
          <w:sz w:val="17"/>
        </w:rPr>
        <w:t xml:space="preserve"> </w:t>
      </w:r>
      <w:r w:rsidR="00DA0173" w:rsidRPr="00DA0173">
        <w:rPr>
          <w:i/>
          <w:noProof w:val="0"/>
          <w:sz w:val="22"/>
          <w:u w:val="single"/>
        </w:rPr>
        <w:t>Prevent Ingestion.</w:t>
      </w:r>
      <w:r w:rsidR="00DA0173" w:rsidRPr="008710E2">
        <w:rPr>
          <w:szCs w:val="24"/>
        </w:rPr>
        <w:t xml:space="preserve">  Eating, drinking, smoking, applying cosmetics or lip balm, and handling contact lenses are prohibited</w:t>
      </w:r>
      <w:r w:rsidR="00DA0173">
        <w:rPr>
          <w:szCs w:val="24"/>
        </w:rPr>
        <w:t xml:space="preserve"> during duties</w:t>
      </w:r>
      <w:r w:rsidR="00DA0173" w:rsidRPr="008710E2">
        <w:rPr>
          <w:szCs w:val="24"/>
        </w:rPr>
        <w:t xml:space="preserve"> where there is reasonable likelihood of occupational exposure</w:t>
      </w:r>
      <w:r w:rsidR="00DA0173">
        <w:rPr>
          <w:szCs w:val="24"/>
        </w:rPr>
        <w:t xml:space="preserve"> to blood or other potentially infectious material.</w:t>
      </w:r>
    </w:p>
    <w:p w:rsidR="00DA0173" w:rsidRDefault="00DA0173" w:rsidP="00DA0173">
      <w:pPr>
        <w:tabs>
          <w:tab w:val="left" w:pos="-720"/>
        </w:tabs>
        <w:spacing w:line="240" w:lineRule="atLeast"/>
        <w:ind w:left="720"/>
        <w:rPr>
          <w:szCs w:val="24"/>
        </w:rPr>
      </w:pPr>
    </w:p>
    <w:p w:rsidR="00DA0173" w:rsidRDefault="00FE28F0" w:rsidP="00672FEA">
      <w:pPr>
        <w:tabs>
          <w:tab w:val="left" w:pos="-720"/>
        </w:tabs>
        <w:spacing w:line="240" w:lineRule="atLeast"/>
        <w:ind w:left="720" w:hanging="270"/>
        <w:rPr>
          <w:szCs w:val="24"/>
        </w:rPr>
      </w:pPr>
      <w:r w:rsidRPr="00FE28F0">
        <w:rPr>
          <w:rFonts w:ascii="Arial" w:hAnsi="Arial"/>
          <w:noProof w:val="0"/>
          <w:sz w:val="24"/>
          <w:szCs w:val="24"/>
        </w:rPr>
        <w:fldChar w:fldCharType="begin">
          <w:ffData>
            <w:name w:val="Check1"/>
            <w:enabled/>
            <w:calcOnExit w:val="0"/>
            <w:checkBox>
              <w:sizeAuto/>
              <w:default w:val="0"/>
              <w:checked w:val="0"/>
            </w:checkBox>
          </w:ffData>
        </w:fldChar>
      </w:r>
      <w:r w:rsidRPr="00FE28F0">
        <w:rPr>
          <w:rFonts w:ascii="Arial" w:hAnsi="Arial"/>
          <w:noProof w:val="0"/>
          <w:sz w:val="24"/>
          <w:szCs w:val="24"/>
        </w:rPr>
        <w:instrText xml:space="preserve"> FORMCHECKBOX </w:instrText>
      </w:r>
      <w:r w:rsidR="00D45CF9">
        <w:rPr>
          <w:rFonts w:ascii="Arial" w:hAnsi="Arial"/>
          <w:noProof w:val="0"/>
          <w:sz w:val="24"/>
          <w:szCs w:val="24"/>
        </w:rPr>
      </w:r>
      <w:r w:rsidR="00D45CF9">
        <w:rPr>
          <w:rFonts w:ascii="Arial" w:hAnsi="Arial"/>
          <w:noProof w:val="0"/>
          <w:sz w:val="24"/>
          <w:szCs w:val="24"/>
        </w:rPr>
        <w:fldChar w:fldCharType="separate"/>
      </w:r>
      <w:r w:rsidRPr="00FE28F0">
        <w:rPr>
          <w:rFonts w:ascii="Arial" w:hAnsi="Arial"/>
          <w:noProof w:val="0"/>
          <w:sz w:val="24"/>
          <w:szCs w:val="24"/>
        </w:rPr>
        <w:fldChar w:fldCharType="end"/>
      </w:r>
      <w:r w:rsidRPr="007F4EDB">
        <w:rPr>
          <w:rFonts w:ascii="Arial" w:hAnsi="Arial"/>
          <w:noProof w:val="0"/>
          <w:sz w:val="17"/>
        </w:rPr>
        <w:t xml:space="preserve"> </w:t>
      </w:r>
      <w:r w:rsidR="00672FEA">
        <w:rPr>
          <w:rFonts w:ascii="Arial" w:hAnsi="Arial"/>
          <w:noProof w:val="0"/>
          <w:sz w:val="17"/>
        </w:rPr>
        <w:t xml:space="preserve"> </w:t>
      </w:r>
      <w:r w:rsidR="00DA0173" w:rsidRPr="00DA0173">
        <w:rPr>
          <w:i/>
          <w:noProof w:val="0"/>
          <w:sz w:val="22"/>
          <w:u w:val="single"/>
        </w:rPr>
        <w:t>Storage of food and drink</w:t>
      </w:r>
      <w:r w:rsidR="00DA0173" w:rsidRPr="008710E2">
        <w:rPr>
          <w:szCs w:val="24"/>
        </w:rPr>
        <w:t xml:space="preserve"> is prohibited in refrigerators, freezers, shelves, cabinets or on countertops or bench tops where blood or other potentially infectious materials are present.</w:t>
      </w:r>
    </w:p>
    <w:p w:rsidR="00DA0173" w:rsidRDefault="00DA0173" w:rsidP="00DA0173">
      <w:pPr>
        <w:tabs>
          <w:tab w:val="left" w:pos="-720"/>
        </w:tabs>
        <w:spacing w:line="240" w:lineRule="atLeast"/>
        <w:ind w:left="720"/>
        <w:rPr>
          <w:szCs w:val="24"/>
        </w:rPr>
      </w:pPr>
    </w:p>
    <w:p w:rsidR="00DA0173" w:rsidRDefault="00FE28F0" w:rsidP="00672FEA">
      <w:pPr>
        <w:tabs>
          <w:tab w:val="left" w:pos="-720"/>
        </w:tabs>
        <w:spacing w:line="240" w:lineRule="atLeast"/>
        <w:ind w:left="720" w:hanging="270"/>
        <w:rPr>
          <w:szCs w:val="24"/>
        </w:rPr>
      </w:pPr>
      <w:r w:rsidRPr="00FE28F0">
        <w:rPr>
          <w:rFonts w:ascii="Arial" w:hAnsi="Arial"/>
          <w:noProof w:val="0"/>
          <w:sz w:val="24"/>
          <w:szCs w:val="24"/>
        </w:rPr>
        <w:fldChar w:fldCharType="begin">
          <w:ffData>
            <w:name w:val="Check1"/>
            <w:enabled/>
            <w:calcOnExit w:val="0"/>
            <w:checkBox>
              <w:sizeAuto/>
              <w:default w:val="0"/>
              <w:checked w:val="0"/>
            </w:checkBox>
          </w:ffData>
        </w:fldChar>
      </w:r>
      <w:r w:rsidRPr="00FE28F0">
        <w:rPr>
          <w:rFonts w:ascii="Arial" w:hAnsi="Arial"/>
          <w:noProof w:val="0"/>
          <w:sz w:val="24"/>
          <w:szCs w:val="24"/>
        </w:rPr>
        <w:instrText xml:space="preserve"> FORMCHECKBOX </w:instrText>
      </w:r>
      <w:r w:rsidR="00D45CF9">
        <w:rPr>
          <w:rFonts w:ascii="Arial" w:hAnsi="Arial"/>
          <w:noProof w:val="0"/>
          <w:sz w:val="24"/>
          <w:szCs w:val="24"/>
        </w:rPr>
      </w:r>
      <w:r w:rsidR="00D45CF9">
        <w:rPr>
          <w:rFonts w:ascii="Arial" w:hAnsi="Arial"/>
          <w:noProof w:val="0"/>
          <w:sz w:val="24"/>
          <w:szCs w:val="24"/>
        </w:rPr>
        <w:fldChar w:fldCharType="separate"/>
      </w:r>
      <w:r w:rsidRPr="00FE28F0">
        <w:rPr>
          <w:rFonts w:ascii="Arial" w:hAnsi="Arial"/>
          <w:noProof w:val="0"/>
          <w:sz w:val="24"/>
          <w:szCs w:val="24"/>
        </w:rPr>
        <w:fldChar w:fldCharType="end"/>
      </w:r>
      <w:r w:rsidRPr="007F4EDB">
        <w:rPr>
          <w:rFonts w:ascii="Arial" w:hAnsi="Arial"/>
          <w:noProof w:val="0"/>
          <w:sz w:val="17"/>
        </w:rPr>
        <w:t xml:space="preserve"> </w:t>
      </w:r>
      <w:r w:rsidR="00672FEA">
        <w:rPr>
          <w:rFonts w:ascii="Arial" w:hAnsi="Arial"/>
          <w:noProof w:val="0"/>
          <w:sz w:val="17"/>
        </w:rPr>
        <w:t xml:space="preserve"> </w:t>
      </w:r>
      <w:r w:rsidR="00DA0173" w:rsidRPr="00DA0173">
        <w:rPr>
          <w:i/>
          <w:noProof w:val="0"/>
          <w:sz w:val="22"/>
          <w:u w:val="single"/>
        </w:rPr>
        <w:t>Minimize Splashing</w:t>
      </w:r>
      <w:r w:rsidR="00DA0173" w:rsidRPr="008710E2">
        <w:rPr>
          <w:szCs w:val="24"/>
        </w:rPr>
        <w:t xml:space="preserve">.  </w:t>
      </w:r>
      <w:r w:rsidR="00DA0173">
        <w:rPr>
          <w:szCs w:val="24"/>
        </w:rPr>
        <w:t xml:space="preserve">Your technique is important.  Germs can spread more readily when we cause </w:t>
      </w:r>
      <w:r w:rsidR="00DA0173" w:rsidRPr="008710E2">
        <w:rPr>
          <w:szCs w:val="24"/>
        </w:rPr>
        <w:t xml:space="preserve">splashing, spraying, spattering, and </w:t>
      </w:r>
      <w:r w:rsidR="00DA0173">
        <w:rPr>
          <w:szCs w:val="24"/>
        </w:rPr>
        <w:t xml:space="preserve">airborne </w:t>
      </w:r>
      <w:r w:rsidR="00DA0173" w:rsidRPr="008710E2">
        <w:rPr>
          <w:szCs w:val="24"/>
        </w:rPr>
        <w:t>droplets of</w:t>
      </w:r>
      <w:r w:rsidR="00DA0173">
        <w:rPr>
          <w:szCs w:val="24"/>
        </w:rPr>
        <w:t xml:space="preserve"> </w:t>
      </w:r>
      <w:r w:rsidR="00DA0173" w:rsidRPr="008710E2">
        <w:rPr>
          <w:szCs w:val="24"/>
        </w:rPr>
        <w:t>blood or other potentially infectious materials</w:t>
      </w:r>
      <w:r w:rsidR="00DA0173">
        <w:rPr>
          <w:szCs w:val="24"/>
        </w:rPr>
        <w:t>.  A good approach to cleaning a spill of material that minimizes spread by airborne droplets is to: (1) place paper towels over the spill site, and then (2) douse the area with disinfectant.  This will reduce further splashing any potentially infectious material.</w:t>
      </w:r>
    </w:p>
    <w:p w:rsidR="006705C2" w:rsidRDefault="006705C2" w:rsidP="00672FEA">
      <w:pPr>
        <w:tabs>
          <w:tab w:val="left" w:pos="-720"/>
        </w:tabs>
        <w:spacing w:line="240" w:lineRule="atLeast"/>
        <w:ind w:left="720" w:hanging="270"/>
        <w:rPr>
          <w:szCs w:val="24"/>
        </w:rPr>
      </w:pPr>
    </w:p>
    <w:p w:rsidR="006705C2" w:rsidRDefault="006705C2" w:rsidP="006705C2">
      <w:pPr>
        <w:tabs>
          <w:tab w:val="left" w:pos="-720"/>
        </w:tabs>
        <w:spacing w:line="240" w:lineRule="atLeast"/>
        <w:ind w:left="720" w:hanging="270"/>
        <w:rPr>
          <w:rFonts w:cstheme="minorHAnsi"/>
        </w:rPr>
      </w:pPr>
      <w:r w:rsidRPr="00FE28F0">
        <w:rPr>
          <w:rFonts w:ascii="Arial" w:hAnsi="Arial"/>
          <w:noProof w:val="0"/>
          <w:sz w:val="24"/>
          <w:szCs w:val="24"/>
        </w:rPr>
        <w:fldChar w:fldCharType="begin">
          <w:ffData>
            <w:name w:val="Check1"/>
            <w:enabled/>
            <w:calcOnExit w:val="0"/>
            <w:checkBox>
              <w:sizeAuto/>
              <w:default w:val="0"/>
              <w:checked w:val="0"/>
            </w:checkBox>
          </w:ffData>
        </w:fldChar>
      </w:r>
      <w:r w:rsidRPr="00FE28F0">
        <w:rPr>
          <w:rFonts w:ascii="Arial" w:hAnsi="Arial"/>
          <w:noProof w:val="0"/>
          <w:sz w:val="24"/>
          <w:szCs w:val="24"/>
        </w:rPr>
        <w:instrText xml:space="preserve"> FORMCHECKBOX </w:instrText>
      </w:r>
      <w:r w:rsidR="00D45CF9">
        <w:rPr>
          <w:rFonts w:ascii="Arial" w:hAnsi="Arial"/>
          <w:noProof w:val="0"/>
          <w:sz w:val="24"/>
          <w:szCs w:val="24"/>
        </w:rPr>
      </w:r>
      <w:r w:rsidR="00D45CF9">
        <w:rPr>
          <w:rFonts w:ascii="Arial" w:hAnsi="Arial"/>
          <w:noProof w:val="0"/>
          <w:sz w:val="24"/>
          <w:szCs w:val="24"/>
        </w:rPr>
        <w:fldChar w:fldCharType="separate"/>
      </w:r>
      <w:r w:rsidRPr="00FE28F0">
        <w:rPr>
          <w:rFonts w:ascii="Arial" w:hAnsi="Arial"/>
          <w:noProof w:val="0"/>
          <w:sz w:val="24"/>
          <w:szCs w:val="24"/>
        </w:rPr>
        <w:fldChar w:fldCharType="end"/>
      </w:r>
      <w:r w:rsidRPr="007F4EDB">
        <w:rPr>
          <w:rFonts w:ascii="Arial" w:hAnsi="Arial"/>
          <w:noProof w:val="0"/>
          <w:sz w:val="17"/>
        </w:rPr>
        <w:t xml:space="preserve"> </w:t>
      </w:r>
      <w:r>
        <w:rPr>
          <w:rFonts w:ascii="Arial" w:hAnsi="Arial"/>
          <w:noProof w:val="0"/>
          <w:sz w:val="17"/>
        </w:rPr>
        <w:t xml:space="preserve"> </w:t>
      </w:r>
      <w:r>
        <w:rPr>
          <w:i/>
          <w:noProof w:val="0"/>
          <w:sz w:val="22"/>
          <w:u w:val="single"/>
        </w:rPr>
        <w:t>Prevent Specimen Leakage</w:t>
      </w:r>
      <w:r w:rsidRPr="008710E2">
        <w:rPr>
          <w:szCs w:val="24"/>
        </w:rPr>
        <w:t xml:space="preserve">.  </w:t>
      </w:r>
      <w:r w:rsidRPr="00C3293A">
        <w:rPr>
          <w:rFonts w:cstheme="minorHAnsi"/>
        </w:rPr>
        <w:t>Specimens of blood or other potentially infectious materials shall be placed in a container which prevents leakage during collection, handling, processing, storage, transport, or shipping.</w:t>
      </w:r>
      <w:r>
        <w:rPr>
          <w:rFonts w:cstheme="minorHAnsi"/>
        </w:rPr>
        <w:t xml:space="preserve"> </w:t>
      </w:r>
      <w:r w:rsidRPr="00C3293A">
        <w:rPr>
          <w:rFonts w:cstheme="minorHAnsi"/>
        </w:rPr>
        <w:t>If the specimen could puncture the primary container, the primary container shall be placed within a secondary container which is puncture-resistant in addition to the above characteristics.</w:t>
      </w:r>
      <w:r>
        <w:rPr>
          <w:rFonts w:cstheme="minorHAnsi"/>
        </w:rPr>
        <w:t xml:space="preserve">  </w:t>
      </w:r>
      <w:r w:rsidRPr="00C3293A">
        <w:rPr>
          <w:rFonts w:cstheme="minorHAnsi"/>
        </w:rPr>
        <w:t>If outside contamination of the primary container occurs, the primary container shall be placed within a second container which prevents leakage during handling, processing, storage, transport, or shipping and is labeled or color-coded according to the requirements of this standard.</w:t>
      </w:r>
    </w:p>
    <w:p w:rsidR="00DA0173" w:rsidRPr="008710E2" w:rsidRDefault="00DA0173" w:rsidP="00DA0173">
      <w:pPr>
        <w:tabs>
          <w:tab w:val="left" w:pos="-720"/>
        </w:tabs>
        <w:spacing w:line="240" w:lineRule="atLeast"/>
        <w:ind w:left="720"/>
        <w:rPr>
          <w:szCs w:val="24"/>
        </w:rPr>
      </w:pPr>
    </w:p>
    <w:p w:rsidR="006434AD" w:rsidRDefault="00FE28F0" w:rsidP="006434AD">
      <w:pPr>
        <w:tabs>
          <w:tab w:val="left" w:pos="3675"/>
          <w:tab w:val="left" w:pos="6975"/>
          <w:tab w:val="right" w:pos="8850"/>
        </w:tabs>
        <w:ind w:left="720" w:hanging="270"/>
        <w:rPr>
          <w:noProof w:val="0"/>
        </w:rPr>
      </w:pPr>
      <w:r w:rsidRPr="00FE28F0">
        <w:rPr>
          <w:rFonts w:ascii="Arial" w:hAnsi="Arial"/>
          <w:noProof w:val="0"/>
          <w:sz w:val="24"/>
          <w:szCs w:val="24"/>
        </w:rPr>
        <w:fldChar w:fldCharType="begin">
          <w:ffData>
            <w:name w:val="Check1"/>
            <w:enabled/>
            <w:calcOnExit w:val="0"/>
            <w:checkBox>
              <w:sizeAuto/>
              <w:default w:val="0"/>
              <w:checked w:val="0"/>
            </w:checkBox>
          </w:ffData>
        </w:fldChar>
      </w:r>
      <w:r w:rsidRPr="00FE28F0">
        <w:rPr>
          <w:rFonts w:ascii="Arial" w:hAnsi="Arial"/>
          <w:noProof w:val="0"/>
          <w:sz w:val="24"/>
          <w:szCs w:val="24"/>
        </w:rPr>
        <w:instrText xml:space="preserve"> FORMCHECKBOX </w:instrText>
      </w:r>
      <w:r w:rsidR="00D45CF9">
        <w:rPr>
          <w:rFonts w:ascii="Arial" w:hAnsi="Arial"/>
          <w:noProof w:val="0"/>
          <w:sz w:val="24"/>
          <w:szCs w:val="24"/>
        </w:rPr>
      </w:r>
      <w:r w:rsidR="00D45CF9">
        <w:rPr>
          <w:rFonts w:ascii="Arial" w:hAnsi="Arial"/>
          <w:noProof w:val="0"/>
          <w:sz w:val="24"/>
          <w:szCs w:val="24"/>
        </w:rPr>
        <w:fldChar w:fldCharType="separate"/>
      </w:r>
      <w:r w:rsidRPr="00FE28F0">
        <w:rPr>
          <w:rFonts w:ascii="Arial" w:hAnsi="Arial"/>
          <w:noProof w:val="0"/>
          <w:sz w:val="24"/>
          <w:szCs w:val="24"/>
        </w:rPr>
        <w:fldChar w:fldCharType="end"/>
      </w:r>
      <w:r w:rsidRPr="007F4EDB">
        <w:rPr>
          <w:rFonts w:ascii="Arial" w:hAnsi="Arial"/>
          <w:noProof w:val="0"/>
          <w:sz w:val="17"/>
        </w:rPr>
        <w:t xml:space="preserve"> </w:t>
      </w:r>
      <w:r w:rsidR="00672FEA">
        <w:rPr>
          <w:rFonts w:ascii="Arial" w:hAnsi="Arial"/>
          <w:noProof w:val="0"/>
          <w:sz w:val="17"/>
        </w:rPr>
        <w:t xml:space="preserve"> </w:t>
      </w:r>
      <w:r w:rsidR="00DA0173" w:rsidRPr="00DA0173">
        <w:rPr>
          <w:i/>
          <w:noProof w:val="0"/>
          <w:sz w:val="22"/>
          <w:u w:val="single"/>
        </w:rPr>
        <w:t>Labels</w:t>
      </w:r>
      <w:r w:rsidR="00DA0173" w:rsidRPr="008710E2">
        <w:rPr>
          <w:szCs w:val="24"/>
        </w:rPr>
        <w:t xml:space="preserve">.  </w:t>
      </w:r>
      <w:r w:rsidR="00DA0173" w:rsidRPr="00DA0173">
        <w:rPr>
          <w:szCs w:val="24"/>
        </w:rPr>
        <w:t xml:space="preserve">Biohazard </w:t>
      </w:r>
      <w:r w:rsidR="00DA0173">
        <w:rPr>
          <w:szCs w:val="24"/>
        </w:rPr>
        <w:t>w</w:t>
      </w:r>
      <w:r w:rsidR="00DA0173" w:rsidRPr="008710E2">
        <w:rPr>
          <w:szCs w:val="24"/>
        </w:rPr>
        <w:t xml:space="preserve">arning labels </w:t>
      </w:r>
      <w:r w:rsidR="00DA0173">
        <w:rPr>
          <w:szCs w:val="24"/>
        </w:rPr>
        <w:t>are posted</w:t>
      </w:r>
      <w:r w:rsidR="00DA0173" w:rsidRPr="00B87C65">
        <w:rPr>
          <w:szCs w:val="24"/>
        </w:rPr>
        <w:t xml:space="preserve"> </w:t>
      </w:r>
      <w:r w:rsidR="00DA0173">
        <w:rPr>
          <w:szCs w:val="24"/>
        </w:rPr>
        <w:t xml:space="preserve">when there is a chance that germs, including bloodborne pathogens, may be present.  Common places these labels are found are on </w:t>
      </w:r>
      <w:r w:rsidR="00DA0173" w:rsidRPr="00B87C65">
        <w:rPr>
          <w:szCs w:val="24"/>
        </w:rPr>
        <w:t>freezers, incubators, centrifuges, biological safety cabinets,</w:t>
      </w:r>
      <w:r w:rsidR="00DA0173">
        <w:rPr>
          <w:szCs w:val="24"/>
        </w:rPr>
        <w:t xml:space="preserve"> waste containers,</w:t>
      </w:r>
      <w:r w:rsidR="00DA0173" w:rsidRPr="00B87C65">
        <w:rPr>
          <w:szCs w:val="24"/>
        </w:rPr>
        <w:t xml:space="preserve"> etc. which are used with </w:t>
      </w:r>
      <w:r w:rsidR="00DA0173" w:rsidRPr="008710E2">
        <w:rPr>
          <w:szCs w:val="24"/>
        </w:rPr>
        <w:t xml:space="preserve">blood or other potentially infectious material; and other containers used to store, transport or ship blood or other potentially infectious materials.  </w:t>
      </w:r>
      <w:r w:rsidR="00DA0173">
        <w:rPr>
          <w:szCs w:val="24"/>
        </w:rPr>
        <w:t>According to OSHA,</w:t>
      </w:r>
      <w:r w:rsidR="00DA0173" w:rsidRPr="00DB7491">
        <w:rPr>
          <w:szCs w:val="24"/>
        </w:rPr>
        <w:t xml:space="preserve"> </w:t>
      </w:r>
      <w:r w:rsidR="00DB7491" w:rsidRPr="00DB7491">
        <w:rPr>
          <w:szCs w:val="24"/>
        </w:rPr>
        <w:t>biohazard</w:t>
      </w:r>
      <w:r w:rsidR="00DA0173" w:rsidRPr="008710E2">
        <w:rPr>
          <w:b/>
          <w:szCs w:val="24"/>
        </w:rPr>
        <w:t xml:space="preserve"> </w:t>
      </w:r>
      <w:r w:rsidR="00DA0173" w:rsidRPr="0042227D">
        <w:rPr>
          <w:szCs w:val="24"/>
        </w:rPr>
        <w:t>war</w:t>
      </w:r>
      <w:r w:rsidR="00DA0173">
        <w:rPr>
          <w:szCs w:val="24"/>
        </w:rPr>
        <w:t>ning l</w:t>
      </w:r>
      <w:r w:rsidR="00DA0173" w:rsidRPr="008710E2">
        <w:rPr>
          <w:szCs w:val="24"/>
        </w:rPr>
        <w:t>abels must include the following legend:  Universal Biohazard Symbol, and</w:t>
      </w:r>
      <w:r w:rsidR="00DA0173">
        <w:rPr>
          <w:szCs w:val="24"/>
        </w:rPr>
        <w:t xml:space="preserve"> </w:t>
      </w:r>
      <w:r w:rsidR="00DA0173" w:rsidRPr="008710E2">
        <w:rPr>
          <w:szCs w:val="24"/>
        </w:rPr>
        <w:t xml:space="preserve">be fluorescent orange or orange-red with lettering or symbols in a contrasting color.  Labels </w:t>
      </w:r>
      <w:r w:rsidR="00DA0173">
        <w:rPr>
          <w:szCs w:val="24"/>
        </w:rPr>
        <w:t>are</w:t>
      </w:r>
      <w:r w:rsidR="00DA0173" w:rsidRPr="008710E2">
        <w:rPr>
          <w:szCs w:val="24"/>
        </w:rPr>
        <w:t xml:space="preserve"> affixed as close as feasible to the container by string, wire, adhesive, or other method that prevents their loss or unintentional removal.  </w:t>
      </w:r>
      <w:r w:rsidR="00DA0173">
        <w:rPr>
          <w:szCs w:val="24"/>
        </w:rPr>
        <w:t>In some cases, orange/r</w:t>
      </w:r>
      <w:r w:rsidR="00DA0173" w:rsidRPr="008710E2">
        <w:rPr>
          <w:szCs w:val="24"/>
        </w:rPr>
        <w:t xml:space="preserve">ed bags or </w:t>
      </w:r>
      <w:r w:rsidR="00DA0173">
        <w:rPr>
          <w:szCs w:val="24"/>
        </w:rPr>
        <w:t>orange/</w:t>
      </w:r>
      <w:r w:rsidR="00DA0173" w:rsidRPr="008710E2">
        <w:rPr>
          <w:szCs w:val="24"/>
        </w:rPr>
        <w:t>red containers may be substituted for labels</w:t>
      </w:r>
      <w:r w:rsidR="00DA0173">
        <w:rPr>
          <w:szCs w:val="24"/>
        </w:rPr>
        <w:t>, so be aware of these</w:t>
      </w:r>
      <w:r w:rsidR="00DB7491">
        <w:rPr>
          <w:szCs w:val="24"/>
        </w:rPr>
        <w:t>.</w:t>
      </w:r>
    </w:p>
    <w:p w:rsidR="006434AD" w:rsidRDefault="006434AD" w:rsidP="006434AD">
      <w:pPr>
        <w:ind w:left="720"/>
        <w:rPr>
          <w:noProof w:val="0"/>
        </w:rPr>
      </w:pPr>
      <w:r>
        <w:rPr>
          <w:noProof w:val="0"/>
        </w:rPr>
        <w:t xml:space="preserve">The following items will be labeled to indicate the need for Universal Precautions:  </w:t>
      </w:r>
    </w:p>
    <w:p w:rsidR="00FE28F0" w:rsidRDefault="00FE28F0" w:rsidP="006434AD">
      <w:pPr>
        <w:tabs>
          <w:tab w:val="right" w:pos="8770"/>
        </w:tabs>
        <w:rPr>
          <w:noProof w:val="0"/>
          <w:u w:val="single"/>
        </w:rPr>
      </w:pPr>
    </w:p>
    <w:p w:rsidR="006434AD" w:rsidRDefault="006434AD" w:rsidP="006434AD">
      <w:pPr>
        <w:tabs>
          <w:tab w:val="right" w:pos="8770"/>
        </w:tabs>
        <w:rPr>
          <w:noProof w:val="0"/>
        </w:rPr>
      </w:pPr>
      <w:r>
        <w:rPr>
          <w:noProof w:val="0"/>
          <w:u w:val="single"/>
        </w:rPr>
        <w:t xml:space="preserve">EQUIPMENT TO BE LABELLED   </w:t>
      </w:r>
    </w:p>
    <w:p w:rsidR="00FE28F0" w:rsidRDefault="00FE28F0" w:rsidP="006434AD">
      <w:pPr>
        <w:tabs>
          <w:tab w:val="center" w:pos="3195"/>
          <w:tab w:val="left" w:pos="5430"/>
          <w:tab w:val="left" w:pos="6750"/>
          <w:tab w:val="right" w:pos="8770"/>
        </w:tabs>
        <w:rPr>
          <w:rFonts w:ascii="Arial" w:hAnsi="Arial" w:cs="Arial"/>
          <w:b/>
          <w:u w:val="single"/>
        </w:rPr>
      </w:pPr>
    </w:p>
    <w:p w:rsidR="006434AD" w:rsidRDefault="008E4E43" w:rsidP="006434AD">
      <w:pPr>
        <w:tabs>
          <w:tab w:val="center" w:pos="3195"/>
          <w:tab w:val="left" w:pos="5430"/>
          <w:tab w:val="left" w:pos="6750"/>
          <w:tab w:val="right" w:pos="8770"/>
        </w:tabs>
        <w:rPr>
          <w:i/>
          <w:noProof w:val="0"/>
          <w:u w:val="single"/>
        </w:rPr>
      </w:pPr>
      <w:r w:rsidRPr="00FE28F0">
        <w:rPr>
          <w:rFonts w:ascii="Arial" w:hAnsi="Arial" w:cs="Arial"/>
          <w:b/>
          <w:u w:val="single"/>
        </w:rPr>
        <w:fldChar w:fldCharType="begin">
          <w:ffData>
            <w:name w:val=""/>
            <w:enabled/>
            <w:calcOnExit w:val="0"/>
            <w:textInput>
              <w:default w:val="Examples: Incubators, contaminated laundry, specimin transport containers, etc."/>
            </w:textInput>
          </w:ffData>
        </w:fldChar>
      </w:r>
      <w:r w:rsidRPr="00FE28F0">
        <w:rPr>
          <w:rFonts w:ascii="Arial" w:hAnsi="Arial" w:cs="Arial"/>
          <w:b/>
          <w:u w:val="single"/>
        </w:rPr>
        <w:instrText xml:space="preserve"> FORMTEXT </w:instrText>
      </w:r>
      <w:r w:rsidRPr="00FE28F0">
        <w:rPr>
          <w:rFonts w:ascii="Arial" w:hAnsi="Arial" w:cs="Arial"/>
          <w:b/>
          <w:u w:val="single"/>
        </w:rPr>
      </w:r>
      <w:r w:rsidRPr="00FE28F0">
        <w:rPr>
          <w:rFonts w:ascii="Arial" w:hAnsi="Arial" w:cs="Arial"/>
          <w:b/>
          <w:u w:val="single"/>
        </w:rPr>
        <w:fldChar w:fldCharType="separate"/>
      </w:r>
      <w:r w:rsidRPr="00FE28F0">
        <w:rPr>
          <w:rFonts w:ascii="Arial" w:hAnsi="Arial" w:cs="Arial"/>
          <w:b/>
          <w:u w:val="single"/>
        </w:rPr>
        <w:t>Examples: Incubators, contaminated laundry, specimin transport containers, etc.</w:t>
      </w:r>
      <w:r w:rsidRPr="00FE28F0">
        <w:rPr>
          <w:rFonts w:ascii="Arial" w:hAnsi="Arial" w:cs="Arial"/>
          <w:b/>
          <w:u w:val="single"/>
        </w:rPr>
        <w:fldChar w:fldCharType="end"/>
      </w:r>
    </w:p>
    <w:p w:rsidR="006434AD" w:rsidRDefault="006434AD" w:rsidP="006434AD">
      <w:pPr>
        <w:rPr>
          <w:noProof w:val="0"/>
        </w:rPr>
      </w:pPr>
    </w:p>
    <w:p w:rsidR="006434AD" w:rsidRDefault="008E4E43" w:rsidP="006434AD">
      <w:pPr>
        <w:tabs>
          <w:tab w:val="left" w:pos="8055"/>
          <w:tab w:val="right" w:pos="8770"/>
        </w:tabs>
        <w:rPr>
          <w:noProof w:val="0"/>
        </w:rPr>
      </w:pPr>
      <w:r w:rsidRPr="00FE28F0">
        <w:rPr>
          <w:rFonts w:ascii="Arial" w:hAnsi="Arial" w:cs="Arial"/>
          <w:b/>
          <w:u w:val="single"/>
        </w:rPr>
        <w:fldChar w:fldCharType="begin">
          <w:ffData>
            <w:name w:val=""/>
            <w:enabled/>
            <w:calcOnExit w:val="0"/>
            <w:textInput>
              <w:default w:val="Enter name of responsible person, supervisor, or department administrator"/>
            </w:textInput>
          </w:ffData>
        </w:fldChar>
      </w:r>
      <w:r w:rsidRPr="00FE28F0">
        <w:rPr>
          <w:rFonts w:ascii="Arial" w:hAnsi="Arial" w:cs="Arial"/>
          <w:b/>
          <w:u w:val="single"/>
        </w:rPr>
        <w:instrText xml:space="preserve"> FORMTEXT </w:instrText>
      </w:r>
      <w:r w:rsidRPr="00FE28F0">
        <w:rPr>
          <w:rFonts w:ascii="Arial" w:hAnsi="Arial" w:cs="Arial"/>
          <w:b/>
          <w:u w:val="single"/>
        </w:rPr>
      </w:r>
      <w:r w:rsidRPr="00FE28F0">
        <w:rPr>
          <w:rFonts w:ascii="Arial" w:hAnsi="Arial" w:cs="Arial"/>
          <w:b/>
          <w:u w:val="single"/>
        </w:rPr>
        <w:fldChar w:fldCharType="separate"/>
      </w:r>
      <w:r w:rsidRPr="00FE28F0">
        <w:rPr>
          <w:rFonts w:ascii="Arial" w:hAnsi="Arial" w:cs="Arial"/>
          <w:b/>
          <w:u w:val="single"/>
        </w:rPr>
        <w:t>Enter name of responsible person, supervisor, or department administrator</w:t>
      </w:r>
      <w:r w:rsidRPr="00FE28F0">
        <w:rPr>
          <w:rFonts w:ascii="Arial" w:hAnsi="Arial" w:cs="Arial"/>
          <w:b/>
          <w:u w:val="single"/>
        </w:rPr>
        <w:fldChar w:fldCharType="end"/>
      </w:r>
      <w:r>
        <w:t xml:space="preserve"> </w:t>
      </w:r>
      <w:r>
        <w:rPr>
          <w:noProof w:val="0"/>
        </w:rPr>
        <w:t>w</w:t>
      </w:r>
      <w:r w:rsidR="006434AD" w:rsidRPr="008E4E43">
        <w:rPr>
          <w:noProof w:val="0"/>
        </w:rPr>
        <w:t xml:space="preserve">ill </w:t>
      </w:r>
      <w:r w:rsidR="006434AD">
        <w:rPr>
          <w:noProof w:val="0"/>
        </w:rPr>
        <w:t xml:space="preserve">ensure warning labels are affixed or </w:t>
      </w:r>
      <w:r w:rsidR="005650F9">
        <w:rPr>
          <w:noProof w:val="0"/>
        </w:rPr>
        <w:t>biowaste</w:t>
      </w:r>
      <w:r w:rsidR="006434AD">
        <w:rPr>
          <w:noProof w:val="0"/>
        </w:rPr>
        <w:t xml:space="preserve"> bags are used as required if regulated waste or contaminated equipment is brought into the facility</w:t>
      </w:r>
      <w:r w:rsidR="00B63F8D">
        <w:rPr>
          <w:noProof w:val="0"/>
        </w:rPr>
        <w:t>.</w:t>
      </w:r>
      <w:r w:rsidR="006434AD">
        <w:rPr>
          <w:noProof w:val="0"/>
        </w:rPr>
        <w:t xml:space="preserve"> Employees are to notify</w:t>
      </w:r>
      <w:r w:rsidR="005650F9">
        <w:rPr>
          <w:noProof w:val="0"/>
        </w:rPr>
        <w:t xml:space="preserve"> this individual</w:t>
      </w:r>
      <w:r w:rsidR="006434AD">
        <w:rPr>
          <w:noProof w:val="0"/>
        </w:rPr>
        <w:t xml:space="preserve"> if they discover regulated waste containers, refrigerators containing blood or OPIM contaminated equipment, etc. without proper labels.</w:t>
      </w:r>
    </w:p>
    <w:p w:rsidR="00511D25" w:rsidRDefault="00511D25">
      <w:pPr>
        <w:tabs>
          <w:tab w:val="right" w:pos="8850"/>
        </w:tabs>
        <w:rPr>
          <w:noProof w:val="0"/>
          <w:u w:val="single"/>
        </w:rPr>
      </w:pPr>
    </w:p>
    <w:p w:rsidR="00511D25" w:rsidRPr="00DB7491" w:rsidRDefault="00511D25" w:rsidP="00DB7491">
      <w:pPr>
        <w:tabs>
          <w:tab w:val="left" w:pos="3675"/>
          <w:tab w:val="left" w:pos="6975"/>
          <w:tab w:val="right" w:pos="8850"/>
        </w:tabs>
        <w:rPr>
          <w:noProof w:val="0"/>
          <w:sz w:val="22"/>
          <w:u w:val="single"/>
        </w:rPr>
      </w:pPr>
      <w:r w:rsidRPr="00DB7491">
        <w:rPr>
          <w:noProof w:val="0"/>
          <w:sz w:val="22"/>
          <w:u w:val="single"/>
        </w:rPr>
        <w:t>Personal Protective Equipment (PPE)</w:t>
      </w:r>
    </w:p>
    <w:p w:rsidR="00511D25" w:rsidRPr="00DB7491" w:rsidRDefault="00511D25" w:rsidP="00DB7491">
      <w:pPr>
        <w:tabs>
          <w:tab w:val="left" w:pos="3675"/>
          <w:tab w:val="left" w:pos="6975"/>
          <w:tab w:val="right" w:pos="8850"/>
        </w:tabs>
        <w:rPr>
          <w:noProof w:val="0"/>
          <w:sz w:val="22"/>
          <w:u w:val="single"/>
        </w:rPr>
      </w:pPr>
    </w:p>
    <w:p w:rsidR="00DB7491" w:rsidRDefault="00DB7491" w:rsidP="00DB7491">
      <w:pPr>
        <w:tabs>
          <w:tab w:val="left" w:pos="-720"/>
        </w:tabs>
        <w:spacing w:line="240" w:lineRule="atLeast"/>
        <w:rPr>
          <w:szCs w:val="24"/>
        </w:rPr>
      </w:pPr>
      <w:r>
        <w:rPr>
          <w:szCs w:val="24"/>
        </w:rPr>
        <w:t>Personal protective equipment (PPE) is s</w:t>
      </w:r>
      <w:r w:rsidRPr="00647A34">
        <w:rPr>
          <w:szCs w:val="24"/>
        </w:rPr>
        <w:t>pecialized clothing or equipment worn by an employee for protection against a hazard.</w:t>
      </w:r>
      <w:r>
        <w:rPr>
          <w:szCs w:val="24"/>
        </w:rPr>
        <w:t xml:space="preserve">  </w:t>
      </w:r>
      <w:r w:rsidRPr="00647A34">
        <w:rPr>
          <w:szCs w:val="24"/>
        </w:rPr>
        <w:t>General work clothes (including uniforms) are not PPE</w:t>
      </w:r>
      <w:r>
        <w:rPr>
          <w:szCs w:val="24"/>
        </w:rPr>
        <w:t xml:space="preserve">.  </w:t>
      </w:r>
      <w:r w:rsidRPr="008710E2">
        <w:rPr>
          <w:szCs w:val="24"/>
        </w:rPr>
        <w:t>When</w:t>
      </w:r>
      <w:r>
        <w:rPr>
          <w:szCs w:val="24"/>
        </w:rPr>
        <w:t>ever</w:t>
      </w:r>
      <w:r w:rsidRPr="008710E2">
        <w:rPr>
          <w:szCs w:val="24"/>
        </w:rPr>
        <w:t xml:space="preserve"> </w:t>
      </w:r>
      <w:r>
        <w:rPr>
          <w:szCs w:val="24"/>
        </w:rPr>
        <w:t xml:space="preserve">your duties create the potential for </w:t>
      </w:r>
      <w:r w:rsidRPr="008710E2">
        <w:rPr>
          <w:szCs w:val="24"/>
        </w:rPr>
        <w:t>occupational exposure, personal prote</w:t>
      </w:r>
      <w:r>
        <w:rPr>
          <w:szCs w:val="24"/>
        </w:rPr>
        <w:t xml:space="preserve">ctive equipment such as gloves and goggles for cleaning spills </w:t>
      </w:r>
      <w:r w:rsidRPr="008710E2">
        <w:rPr>
          <w:szCs w:val="24"/>
        </w:rPr>
        <w:t xml:space="preserve">must be available and utilized.  </w:t>
      </w:r>
      <w:r>
        <w:rPr>
          <w:szCs w:val="24"/>
        </w:rPr>
        <w:t>It is NC</w:t>
      </w:r>
      <w:r w:rsidR="0026140B">
        <w:rPr>
          <w:szCs w:val="24"/>
        </w:rPr>
        <w:t xml:space="preserve"> State </w:t>
      </w:r>
      <w:r w:rsidR="0026140B">
        <w:rPr>
          <w:szCs w:val="24"/>
        </w:rPr>
        <w:lastRenderedPageBreak/>
        <w:t>University’</w:t>
      </w:r>
      <w:r>
        <w:rPr>
          <w:szCs w:val="24"/>
        </w:rPr>
        <w:t>s responsibility as an employer to provide PPE</w:t>
      </w:r>
      <w:r w:rsidRPr="008710E2">
        <w:rPr>
          <w:szCs w:val="24"/>
        </w:rPr>
        <w:t xml:space="preserve"> in the appropriate sizes</w:t>
      </w:r>
      <w:r>
        <w:rPr>
          <w:szCs w:val="24"/>
        </w:rPr>
        <w:t xml:space="preserve"> that</w:t>
      </w:r>
      <w:r w:rsidRPr="008710E2">
        <w:rPr>
          <w:szCs w:val="24"/>
        </w:rPr>
        <w:t xml:space="preserve"> is readily accessible </w:t>
      </w:r>
      <w:r>
        <w:rPr>
          <w:szCs w:val="24"/>
        </w:rPr>
        <w:t xml:space="preserve">to your </w:t>
      </w:r>
      <w:r w:rsidRPr="008710E2">
        <w:rPr>
          <w:szCs w:val="24"/>
        </w:rPr>
        <w:t xml:space="preserve">worksite or issued to </w:t>
      </w:r>
      <w:r>
        <w:rPr>
          <w:szCs w:val="24"/>
        </w:rPr>
        <w:t xml:space="preserve">you as a properly trained </w:t>
      </w:r>
      <w:r w:rsidRPr="008710E2">
        <w:rPr>
          <w:szCs w:val="24"/>
        </w:rPr>
        <w:t xml:space="preserve">employee.  </w:t>
      </w:r>
      <w:r>
        <w:rPr>
          <w:szCs w:val="24"/>
        </w:rPr>
        <w:t xml:space="preserve">The PPE is provided at no cost to the employee. </w:t>
      </w:r>
      <w:r w:rsidRPr="008710E2">
        <w:rPr>
          <w:szCs w:val="24"/>
        </w:rPr>
        <w:t xml:space="preserve"> If a garment(s) is penetrated by blood or other potentially infectious materials, the garment(s) must be removed immediately or as soon as feasible.  </w:t>
      </w:r>
    </w:p>
    <w:p w:rsidR="00DB7491" w:rsidRDefault="00DB7491" w:rsidP="00DB7491">
      <w:pPr>
        <w:tabs>
          <w:tab w:val="left" w:pos="-720"/>
        </w:tabs>
        <w:spacing w:line="240" w:lineRule="atLeast"/>
        <w:rPr>
          <w:szCs w:val="24"/>
        </w:rPr>
      </w:pPr>
    </w:p>
    <w:p w:rsidR="00DB7491" w:rsidRPr="00D93D8A" w:rsidRDefault="00DB7491" w:rsidP="00DB7491">
      <w:pPr>
        <w:tabs>
          <w:tab w:val="left" w:pos="-720"/>
        </w:tabs>
        <w:spacing w:line="240" w:lineRule="atLeast"/>
        <w:rPr>
          <w:szCs w:val="24"/>
        </w:rPr>
      </w:pPr>
      <w:r w:rsidRPr="008710E2">
        <w:rPr>
          <w:szCs w:val="24"/>
        </w:rPr>
        <w:t xml:space="preserve">All </w:t>
      </w:r>
      <w:r>
        <w:rPr>
          <w:szCs w:val="24"/>
        </w:rPr>
        <w:t>PPE</w:t>
      </w:r>
      <w:r w:rsidRPr="008710E2">
        <w:rPr>
          <w:szCs w:val="24"/>
        </w:rPr>
        <w:t xml:space="preserve"> must be removed and placed in a designated container (for storage, decontamination, or disposal) prior to leaving the </w:t>
      </w:r>
      <w:r>
        <w:rPr>
          <w:szCs w:val="24"/>
        </w:rPr>
        <w:t>spill or work</w:t>
      </w:r>
      <w:r w:rsidRPr="008710E2">
        <w:rPr>
          <w:szCs w:val="24"/>
        </w:rPr>
        <w:t xml:space="preserve"> area.</w:t>
      </w:r>
      <w:r>
        <w:rPr>
          <w:szCs w:val="24"/>
        </w:rPr>
        <w:t xml:space="preserve">  </w:t>
      </w:r>
      <w:r w:rsidRPr="00D93D8A">
        <w:rPr>
          <w:szCs w:val="24"/>
        </w:rPr>
        <w:t xml:space="preserve">PPE </w:t>
      </w:r>
      <w:r>
        <w:rPr>
          <w:szCs w:val="24"/>
        </w:rPr>
        <w:t xml:space="preserve">must not be </w:t>
      </w:r>
      <w:r w:rsidRPr="00D93D8A">
        <w:rPr>
          <w:szCs w:val="24"/>
        </w:rPr>
        <w:t xml:space="preserve">worn outside of the </w:t>
      </w:r>
      <w:r>
        <w:rPr>
          <w:szCs w:val="24"/>
        </w:rPr>
        <w:t xml:space="preserve">spill or work </w:t>
      </w:r>
      <w:r w:rsidRPr="00D93D8A">
        <w:rPr>
          <w:szCs w:val="24"/>
        </w:rPr>
        <w:t>area.  Gloves must be removed</w:t>
      </w:r>
      <w:r>
        <w:rPr>
          <w:szCs w:val="24"/>
        </w:rPr>
        <w:t xml:space="preserve"> prior to leaving</w:t>
      </w:r>
      <w:r w:rsidRPr="00D93D8A">
        <w:rPr>
          <w:szCs w:val="24"/>
        </w:rPr>
        <w:t>.  DO NOT wear gloves on elevators or use them to open doors or touch equipment (i.e. phones, computers) that others will be handling without gloves.</w:t>
      </w:r>
      <w:r>
        <w:rPr>
          <w:szCs w:val="24"/>
        </w:rPr>
        <w:t xml:space="preserve">  Remember to wash your hands even after removing your gloves.</w:t>
      </w:r>
    </w:p>
    <w:p w:rsidR="00511D25" w:rsidRDefault="00511D25">
      <w:pPr>
        <w:tabs>
          <w:tab w:val="left" w:pos="1290"/>
          <w:tab w:val="left" w:pos="4230"/>
          <w:tab w:val="left" w:pos="6240"/>
          <w:tab w:val="left" w:pos="8145"/>
          <w:tab w:val="right" w:pos="8850"/>
        </w:tabs>
        <w:rPr>
          <w:noProof w:val="0"/>
        </w:rPr>
      </w:pPr>
    </w:p>
    <w:p w:rsidR="00511D25" w:rsidRPr="00D15C4D" w:rsidRDefault="00511D25">
      <w:pPr>
        <w:tabs>
          <w:tab w:val="left" w:pos="1290"/>
          <w:tab w:val="left" w:pos="4230"/>
          <w:tab w:val="left" w:pos="6240"/>
          <w:tab w:val="left" w:pos="8145"/>
          <w:tab w:val="right" w:pos="8850"/>
        </w:tabs>
        <w:rPr>
          <w:noProof w:val="0"/>
        </w:rPr>
      </w:pPr>
      <w:r w:rsidRPr="00D15C4D">
        <w:rPr>
          <w:noProof w:val="0"/>
        </w:rPr>
        <w:t>The types of PPE available to employees are:</w:t>
      </w:r>
    </w:p>
    <w:p w:rsidR="00511D25" w:rsidRPr="00D15C4D" w:rsidRDefault="00672FEA" w:rsidP="00093329">
      <w:pPr>
        <w:tabs>
          <w:tab w:val="left" w:pos="1290"/>
          <w:tab w:val="left" w:pos="4230"/>
          <w:tab w:val="left" w:pos="6240"/>
          <w:tab w:val="left" w:pos="8145"/>
          <w:tab w:val="right" w:pos="8850"/>
        </w:tabs>
        <w:ind w:left="1260"/>
        <w:rPr>
          <w:i/>
          <w:noProof w:val="0"/>
        </w:rPr>
      </w:pPr>
      <w:r w:rsidRPr="00D15C4D">
        <w:rPr>
          <w:rFonts w:ascii="Arial" w:hAnsi="Arial" w:cs="Arial"/>
          <w:b/>
          <w:u w:val="single"/>
        </w:rPr>
        <w:fldChar w:fldCharType="begin">
          <w:ffData>
            <w:name w:val=""/>
            <w:enabled/>
            <w:calcOnExit w:val="0"/>
            <w:textInput>
              <w:default w:val="Examples are disposable gloves, reusable cleaning gloves, safety glasses, goggles, lab coats, etc."/>
            </w:textInput>
          </w:ffData>
        </w:fldChar>
      </w:r>
      <w:r w:rsidRPr="00D15C4D">
        <w:rPr>
          <w:rFonts w:ascii="Arial" w:hAnsi="Arial" w:cs="Arial"/>
          <w:b/>
          <w:u w:val="single"/>
        </w:rPr>
        <w:instrText xml:space="preserve"> FORMTEXT </w:instrText>
      </w:r>
      <w:r w:rsidRPr="00D15C4D">
        <w:rPr>
          <w:rFonts w:ascii="Arial" w:hAnsi="Arial" w:cs="Arial"/>
          <w:b/>
          <w:u w:val="single"/>
        </w:rPr>
      </w:r>
      <w:r w:rsidRPr="00D15C4D">
        <w:rPr>
          <w:rFonts w:ascii="Arial" w:hAnsi="Arial" w:cs="Arial"/>
          <w:b/>
          <w:u w:val="single"/>
        </w:rPr>
        <w:fldChar w:fldCharType="separate"/>
      </w:r>
      <w:r w:rsidRPr="00D15C4D">
        <w:rPr>
          <w:rFonts w:ascii="Arial" w:hAnsi="Arial" w:cs="Arial"/>
          <w:b/>
          <w:u w:val="single"/>
        </w:rPr>
        <w:t>Examples are disposable gloves, reusable cleaning gloves, safety glasses, goggles, lab coats, etc.</w:t>
      </w:r>
      <w:r w:rsidRPr="00D15C4D">
        <w:rPr>
          <w:rFonts w:ascii="Arial" w:hAnsi="Arial" w:cs="Arial"/>
          <w:b/>
          <w:u w:val="single"/>
        </w:rPr>
        <w:fldChar w:fldCharType="end"/>
      </w:r>
    </w:p>
    <w:p w:rsidR="00511D25" w:rsidRPr="00D15C4D" w:rsidRDefault="00511D25" w:rsidP="00093329">
      <w:pPr>
        <w:tabs>
          <w:tab w:val="left" w:pos="1290"/>
          <w:tab w:val="left" w:pos="4230"/>
          <w:tab w:val="left" w:pos="6240"/>
          <w:tab w:val="left" w:pos="8145"/>
          <w:tab w:val="right" w:pos="8850"/>
        </w:tabs>
        <w:ind w:left="1260"/>
        <w:rPr>
          <w:i/>
          <w:noProof w:val="0"/>
        </w:rPr>
      </w:pPr>
    </w:p>
    <w:p w:rsidR="00511D25" w:rsidRPr="00D15C4D" w:rsidRDefault="00511D25" w:rsidP="00093329">
      <w:pPr>
        <w:tabs>
          <w:tab w:val="left" w:pos="1290"/>
          <w:tab w:val="left" w:pos="2535"/>
          <w:tab w:val="left" w:pos="7260"/>
          <w:tab w:val="right" w:pos="8811"/>
        </w:tabs>
        <w:ind w:left="1260" w:hanging="150"/>
        <w:rPr>
          <w:i/>
          <w:noProof w:val="0"/>
        </w:rPr>
      </w:pPr>
      <w:r w:rsidRPr="00D15C4D">
        <w:rPr>
          <w:noProof w:val="0"/>
        </w:rPr>
        <w:t>PPE is</w:t>
      </w:r>
      <w:r w:rsidR="00DB7491" w:rsidRPr="00D15C4D">
        <w:rPr>
          <w:noProof w:val="0"/>
        </w:rPr>
        <w:t xml:space="preserve"> available at all times from </w:t>
      </w:r>
      <w:r w:rsidR="00672FEA" w:rsidRPr="00D15C4D">
        <w:rPr>
          <w:rFonts w:ascii="Arial" w:hAnsi="Arial" w:cs="Arial"/>
          <w:b/>
          <w:u w:val="single"/>
        </w:rPr>
        <w:fldChar w:fldCharType="begin">
          <w:ffData>
            <w:name w:val=""/>
            <w:enabled/>
            <w:calcOnExit w:val="0"/>
            <w:textInput>
              <w:default w:val="List location"/>
            </w:textInput>
          </w:ffData>
        </w:fldChar>
      </w:r>
      <w:r w:rsidR="00672FEA" w:rsidRPr="00D15C4D">
        <w:rPr>
          <w:rFonts w:ascii="Arial" w:hAnsi="Arial" w:cs="Arial"/>
          <w:b/>
          <w:u w:val="single"/>
        </w:rPr>
        <w:instrText xml:space="preserve"> FORMTEXT </w:instrText>
      </w:r>
      <w:r w:rsidR="00672FEA" w:rsidRPr="00D15C4D">
        <w:rPr>
          <w:rFonts w:ascii="Arial" w:hAnsi="Arial" w:cs="Arial"/>
          <w:b/>
          <w:u w:val="single"/>
        </w:rPr>
      </w:r>
      <w:r w:rsidR="00672FEA" w:rsidRPr="00D15C4D">
        <w:rPr>
          <w:rFonts w:ascii="Arial" w:hAnsi="Arial" w:cs="Arial"/>
          <w:b/>
          <w:u w:val="single"/>
        </w:rPr>
        <w:fldChar w:fldCharType="separate"/>
      </w:r>
      <w:r w:rsidR="00672FEA" w:rsidRPr="00D15C4D">
        <w:rPr>
          <w:rFonts w:ascii="Arial" w:hAnsi="Arial" w:cs="Arial"/>
          <w:b/>
          <w:u w:val="single"/>
        </w:rPr>
        <w:t>List location</w:t>
      </w:r>
      <w:r w:rsidR="00672FEA" w:rsidRPr="00D15C4D">
        <w:rPr>
          <w:rFonts w:ascii="Arial" w:hAnsi="Arial" w:cs="Arial"/>
          <w:b/>
          <w:u w:val="single"/>
        </w:rPr>
        <w:fldChar w:fldCharType="end"/>
      </w:r>
      <w:r w:rsidR="00672FEA" w:rsidRPr="00D15C4D">
        <w:rPr>
          <w:i/>
          <w:noProof w:val="0"/>
        </w:rPr>
        <w:t xml:space="preserve"> </w:t>
      </w:r>
      <w:r w:rsidR="00DB7491" w:rsidRPr="00D15C4D">
        <w:rPr>
          <w:noProof w:val="0"/>
        </w:rPr>
        <w:t xml:space="preserve">and/or </w:t>
      </w:r>
      <w:r w:rsidRPr="00D15C4D">
        <w:rPr>
          <w:noProof w:val="0"/>
        </w:rPr>
        <w:t xml:space="preserve">may be obtained </w:t>
      </w:r>
      <w:r w:rsidR="00DB7491" w:rsidRPr="00D15C4D">
        <w:rPr>
          <w:noProof w:val="0"/>
        </w:rPr>
        <w:t xml:space="preserve">from </w:t>
      </w:r>
      <w:r w:rsidR="00672FEA" w:rsidRPr="00D15C4D">
        <w:rPr>
          <w:rFonts w:ascii="Arial" w:hAnsi="Arial" w:cs="Arial"/>
          <w:b/>
          <w:u w:val="single"/>
        </w:rPr>
        <w:fldChar w:fldCharType="begin">
          <w:ffData>
            <w:name w:val=""/>
            <w:enabled/>
            <w:calcOnExit w:val="0"/>
            <w:textInput>
              <w:default w:val="Enter name of responsible person, supervisor, or department administrator"/>
            </w:textInput>
          </w:ffData>
        </w:fldChar>
      </w:r>
      <w:r w:rsidR="00672FEA" w:rsidRPr="00D15C4D">
        <w:rPr>
          <w:rFonts w:ascii="Arial" w:hAnsi="Arial" w:cs="Arial"/>
          <w:b/>
          <w:u w:val="single"/>
        </w:rPr>
        <w:instrText xml:space="preserve"> FORMTEXT </w:instrText>
      </w:r>
      <w:r w:rsidR="00672FEA" w:rsidRPr="00D15C4D">
        <w:rPr>
          <w:rFonts w:ascii="Arial" w:hAnsi="Arial" w:cs="Arial"/>
          <w:b/>
          <w:u w:val="single"/>
        </w:rPr>
      </w:r>
      <w:r w:rsidR="00672FEA" w:rsidRPr="00D15C4D">
        <w:rPr>
          <w:rFonts w:ascii="Arial" w:hAnsi="Arial" w:cs="Arial"/>
          <w:b/>
          <w:u w:val="single"/>
        </w:rPr>
        <w:fldChar w:fldCharType="separate"/>
      </w:r>
      <w:r w:rsidR="00672FEA" w:rsidRPr="00D15C4D">
        <w:rPr>
          <w:rFonts w:ascii="Arial" w:hAnsi="Arial" w:cs="Arial"/>
          <w:b/>
          <w:u w:val="single"/>
        </w:rPr>
        <w:t>Enter name of responsible person, supervisor, or department administrator</w:t>
      </w:r>
      <w:r w:rsidR="00672FEA" w:rsidRPr="00D15C4D">
        <w:rPr>
          <w:rFonts w:ascii="Arial" w:hAnsi="Arial" w:cs="Arial"/>
          <w:b/>
          <w:u w:val="single"/>
        </w:rPr>
        <w:fldChar w:fldCharType="end"/>
      </w:r>
      <w:r w:rsidR="00672FEA" w:rsidRPr="00D15C4D">
        <w:t xml:space="preserve"> at </w:t>
      </w:r>
      <w:r w:rsidR="00672FEA" w:rsidRPr="00D15C4D">
        <w:rPr>
          <w:rFonts w:ascii="Arial" w:hAnsi="Arial" w:cs="Arial"/>
          <w:b/>
          <w:u w:val="single"/>
        </w:rPr>
        <w:fldChar w:fldCharType="begin">
          <w:ffData>
            <w:name w:val=""/>
            <w:enabled/>
            <w:calcOnExit w:val="0"/>
            <w:textInput>
              <w:default w:val="Enter contact information: email, phone, etc."/>
            </w:textInput>
          </w:ffData>
        </w:fldChar>
      </w:r>
      <w:r w:rsidR="00672FEA" w:rsidRPr="00D15C4D">
        <w:rPr>
          <w:rFonts w:ascii="Arial" w:hAnsi="Arial" w:cs="Arial"/>
          <w:b/>
          <w:u w:val="single"/>
        </w:rPr>
        <w:instrText xml:space="preserve"> FORMTEXT </w:instrText>
      </w:r>
      <w:r w:rsidR="00672FEA" w:rsidRPr="00D15C4D">
        <w:rPr>
          <w:rFonts w:ascii="Arial" w:hAnsi="Arial" w:cs="Arial"/>
          <w:b/>
          <w:u w:val="single"/>
        </w:rPr>
      </w:r>
      <w:r w:rsidR="00672FEA" w:rsidRPr="00D15C4D">
        <w:rPr>
          <w:rFonts w:ascii="Arial" w:hAnsi="Arial" w:cs="Arial"/>
          <w:b/>
          <w:u w:val="single"/>
        </w:rPr>
        <w:fldChar w:fldCharType="separate"/>
      </w:r>
      <w:r w:rsidR="00672FEA" w:rsidRPr="00D15C4D">
        <w:rPr>
          <w:rFonts w:ascii="Arial" w:hAnsi="Arial" w:cs="Arial"/>
          <w:b/>
          <w:u w:val="single"/>
        </w:rPr>
        <w:t>Enter contact information: email, phone, etc.</w:t>
      </w:r>
      <w:r w:rsidR="00672FEA" w:rsidRPr="00D15C4D">
        <w:rPr>
          <w:rFonts w:ascii="Arial" w:hAnsi="Arial" w:cs="Arial"/>
          <w:b/>
          <w:u w:val="single"/>
        </w:rPr>
        <w:fldChar w:fldCharType="end"/>
      </w:r>
    </w:p>
    <w:p w:rsidR="00511D25" w:rsidRPr="00D15C4D" w:rsidRDefault="00511D25" w:rsidP="00093329">
      <w:pPr>
        <w:tabs>
          <w:tab w:val="left" w:pos="1290"/>
          <w:tab w:val="right" w:pos="8811"/>
        </w:tabs>
        <w:ind w:left="1260"/>
        <w:rPr>
          <w:noProof w:val="0"/>
        </w:rPr>
      </w:pPr>
      <w:r w:rsidRPr="00D15C4D">
        <w:rPr>
          <w:noProof w:val="0"/>
        </w:rPr>
        <w:tab/>
      </w:r>
    </w:p>
    <w:p w:rsidR="00511D25" w:rsidRPr="00D15C4D" w:rsidRDefault="00511D25" w:rsidP="00FE28F0">
      <w:pPr>
        <w:tabs>
          <w:tab w:val="left" w:pos="1290"/>
          <w:tab w:val="left" w:pos="1395"/>
          <w:tab w:val="left" w:pos="5655"/>
          <w:tab w:val="right" w:pos="8811"/>
        </w:tabs>
        <w:ind w:left="1260" w:hanging="180"/>
        <w:rPr>
          <w:noProof w:val="0"/>
        </w:rPr>
      </w:pPr>
      <w:r w:rsidRPr="00D15C4D">
        <w:rPr>
          <w:noProof w:val="0"/>
        </w:rPr>
        <w:tab/>
        <w:t>Used PPE may be disposed of in</w:t>
      </w:r>
      <w:r w:rsidR="00672FEA" w:rsidRPr="00D15C4D">
        <w:t xml:space="preserve"> </w:t>
      </w:r>
      <w:r w:rsidR="00672FEA" w:rsidRPr="00D15C4D">
        <w:rPr>
          <w:rFonts w:ascii="Arial" w:hAnsi="Arial" w:cs="Arial"/>
          <w:b/>
          <w:u w:val="single"/>
        </w:rPr>
        <w:fldChar w:fldCharType="begin">
          <w:ffData>
            <w:name w:val=""/>
            <w:enabled/>
            <w:calcOnExit w:val="0"/>
            <w:textInput>
              <w:default w:val="List appropriate containers for storage, laundering, decontamination, or disposal and location"/>
            </w:textInput>
          </w:ffData>
        </w:fldChar>
      </w:r>
      <w:r w:rsidR="00672FEA" w:rsidRPr="00D15C4D">
        <w:rPr>
          <w:rFonts w:ascii="Arial" w:hAnsi="Arial" w:cs="Arial"/>
          <w:b/>
          <w:u w:val="single"/>
        </w:rPr>
        <w:instrText xml:space="preserve"> FORMTEXT </w:instrText>
      </w:r>
      <w:r w:rsidR="00672FEA" w:rsidRPr="00D15C4D">
        <w:rPr>
          <w:rFonts w:ascii="Arial" w:hAnsi="Arial" w:cs="Arial"/>
          <w:b/>
          <w:u w:val="single"/>
        </w:rPr>
      </w:r>
      <w:r w:rsidR="00672FEA" w:rsidRPr="00D15C4D">
        <w:rPr>
          <w:rFonts w:ascii="Arial" w:hAnsi="Arial" w:cs="Arial"/>
          <w:b/>
          <w:u w:val="single"/>
        </w:rPr>
        <w:fldChar w:fldCharType="separate"/>
      </w:r>
      <w:r w:rsidR="00672FEA" w:rsidRPr="00D15C4D">
        <w:rPr>
          <w:rFonts w:ascii="Arial" w:hAnsi="Arial" w:cs="Arial"/>
          <w:b/>
          <w:u w:val="single"/>
        </w:rPr>
        <w:t>List appropriate containers for storage, laundering, decontamination, or disposal and location</w:t>
      </w:r>
      <w:r w:rsidR="00672FEA" w:rsidRPr="00D15C4D">
        <w:rPr>
          <w:rFonts w:ascii="Arial" w:hAnsi="Arial" w:cs="Arial"/>
          <w:b/>
          <w:u w:val="single"/>
        </w:rPr>
        <w:fldChar w:fldCharType="end"/>
      </w:r>
      <w:r w:rsidR="00DB7491" w:rsidRPr="00D15C4D">
        <w:rPr>
          <w:noProof w:val="0"/>
        </w:rPr>
        <w:t>.</w:t>
      </w:r>
    </w:p>
    <w:p w:rsidR="0044738E" w:rsidRDefault="0044738E" w:rsidP="00093329">
      <w:pPr>
        <w:tabs>
          <w:tab w:val="left" w:pos="1290"/>
          <w:tab w:val="left" w:pos="1395"/>
          <w:tab w:val="left" w:pos="5655"/>
          <w:tab w:val="right" w:pos="8811"/>
        </w:tabs>
        <w:ind w:left="1260"/>
        <w:rPr>
          <w:noProof w:val="0"/>
          <w:sz w:val="22"/>
        </w:rPr>
      </w:pPr>
    </w:p>
    <w:p w:rsidR="00FE28F0" w:rsidRPr="00532760" w:rsidRDefault="00511D25" w:rsidP="00FE28F0">
      <w:pPr>
        <w:numPr>
          <w:ilvl w:val="0"/>
          <w:numId w:val="34"/>
        </w:numPr>
        <w:ind w:left="1530"/>
        <w:rPr>
          <w:noProof w:val="0"/>
        </w:rPr>
      </w:pPr>
      <w:r w:rsidRPr="00532760">
        <w:rPr>
          <w:noProof w:val="0"/>
        </w:rPr>
        <w:t>Utility gloves may be decontaminated for reuse if their integrity is not compromised; discard utility gloves if they show signs of cracking, p</w:t>
      </w:r>
      <w:r w:rsidR="0044738E" w:rsidRPr="00532760">
        <w:rPr>
          <w:noProof w:val="0"/>
        </w:rPr>
        <w:t xml:space="preserve">eeling, tearing puncturing, or </w:t>
      </w:r>
      <w:r w:rsidRPr="00532760">
        <w:rPr>
          <w:noProof w:val="0"/>
        </w:rPr>
        <w:t>deterioration.</w:t>
      </w:r>
    </w:p>
    <w:p w:rsidR="00511D25" w:rsidRPr="00532760" w:rsidRDefault="0044738E" w:rsidP="00FE28F0">
      <w:pPr>
        <w:numPr>
          <w:ilvl w:val="0"/>
          <w:numId w:val="34"/>
        </w:numPr>
        <w:ind w:left="1530"/>
        <w:rPr>
          <w:noProof w:val="0"/>
        </w:rPr>
      </w:pPr>
      <w:r w:rsidRPr="00532760">
        <w:rPr>
          <w:noProof w:val="0"/>
        </w:rPr>
        <w:t>D</w:t>
      </w:r>
      <w:r w:rsidR="00511D25" w:rsidRPr="00532760">
        <w:rPr>
          <w:noProof w:val="0"/>
        </w:rPr>
        <w:t xml:space="preserve">isposable gloves </w:t>
      </w:r>
      <w:r w:rsidR="00DB7491" w:rsidRPr="00532760">
        <w:rPr>
          <w:noProof w:val="0"/>
        </w:rPr>
        <w:t>are never washed or decontaminate</w:t>
      </w:r>
      <w:r w:rsidR="005650F9">
        <w:rPr>
          <w:noProof w:val="0"/>
        </w:rPr>
        <w:t>d</w:t>
      </w:r>
      <w:r w:rsidR="00DB7491" w:rsidRPr="00532760">
        <w:rPr>
          <w:noProof w:val="0"/>
        </w:rPr>
        <w:t xml:space="preserve"> for reuse</w:t>
      </w:r>
      <w:r w:rsidR="00FE28F0" w:rsidRPr="00532760">
        <w:rPr>
          <w:noProof w:val="0"/>
        </w:rPr>
        <w:t>.</w:t>
      </w:r>
    </w:p>
    <w:p w:rsidR="00511D25" w:rsidRPr="00532760" w:rsidRDefault="0044738E" w:rsidP="00FE28F0">
      <w:pPr>
        <w:numPr>
          <w:ilvl w:val="0"/>
          <w:numId w:val="34"/>
        </w:numPr>
        <w:ind w:left="1530"/>
        <w:rPr>
          <w:noProof w:val="0"/>
        </w:rPr>
      </w:pPr>
      <w:r w:rsidRPr="00532760">
        <w:rPr>
          <w:noProof w:val="0"/>
        </w:rPr>
        <w:t>W</w:t>
      </w:r>
      <w:r w:rsidR="00511D25" w:rsidRPr="00532760">
        <w:rPr>
          <w:noProof w:val="0"/>
        </w:rPr>
        <w:t>ear appropriate face and eye protection when splashes, sprays, spatters, or droplets of blood or OPIM pose a hazard to the eye, nose, or mouth.</w:t>
      </w:r>
    </w:p>
    <w:p w:rsidR="00511D25" w:rsidRPr="00532760" w:rsidRDefault="00511D25" w:rsidP="00FE28F0">
      <w:pPr>
        <w:numPr>
          <w:ilvl w:val="0"/>
          <w:numId w:val="34"/>
        </w:numPr>
        <w:ind w:left="1530"/>
        <w:rPr>
          <w:noProof w:val="0"/>
        </w:rPr>
      </w:pPr>
      <w:r w:rsidRPr="00532760">
        <w:rPr>
          <w:noProof w:val="0"/>
        </w:rPr>
        <w:t>Remove immediately or as soon as feasible any garment contaminated by blood or OPIM, in such a way as to avoid contact with the outer surface.</w:t>
      </w:r>
    </w:p>
    <w:p w:rsidR="00511D25" w:rsidRPr="00D15C4D" w:rsidRDefault="00093329" w:rsidP="00093329">
      <w:pPr>
        <w:tabs>
          <w:tab w:val="left" w:pos="1290"/>
          <w:tab w:val="left" w:pos="6705"/>
        </w:tabs>
        <w:ind w:left="1260"/>
        <w:rPr>
          <w:noProof w:val="0"/>
        </w:rPr>
      </w:pPr>
      <w:r w:rsidRPr="00D15C4D">
        <w:rPr>
          <w:noProof w:val="0"/>
        </w:rPr>
        <w:tab/>
      </w:r>
    </w:p>
    <w:p w:rsidR="00511D25" w:rsidRPr="00D15C4D" w:rsidRDefault="00511D25">
      <w:pPr>
        <w:rPr>
          <w:rFonts w:ascii="Arial" w:hAnsi="Arial" w:cs="Arial"/>
          <w:b/>
          <w:u w:val="single"/>
        </w:rPr>
      </w:pPr>
      <w:r w:rsidRPr="00D15C4D">
        <w:rPr>
          <w:noProof w:val="0"/>
        </w:rPr>
        <w:t xml:space="preserve">The procedure for handling used PPE is as follows: </w:t>
      </w:r>
      <w:r w:rsidR="00532760" w:rsidRPr="00D15C4D">
        <w:rPr>
          <w:rFonts w:ascii="Arial" w:hAnsi="Arial" w:cs="Arial"/>
          <w:b/>
          <w:u w:val="single"/>
        </w:rPr>
        <w:fldChar w:fldCharType="begin">
          <w:ffData>
            <w:name w:val=""/>
            <w:enabled/>
            <w:calcOnExit w:val="0"/>
            <w:textInput>
              <w:default w:val="List procedure here (e.g., how and where to decontaminate face shields, resuscitation equipment, etc.) or attach specific agency procedure and indicate &quot;see attached&quot;"/>
            </w:textInput>
          </w:ffData>
        </w:fldChar>
      </w:r>
      <w:r w:rsidR="00532760" w:rsidRPr="00D15C4D">
        <w:rPr>
          <w:rFonts w:ascii="Arial" w:hAnsi="Arial" w:cs="Arial"/>
          <w:b/>
          <w:u w:val="single"/>
        </w:rPr>
        <w:instrText xml:space="preserve"> FORMTEXT </w:instrText>
      </w:r>
      <w:r w:rsidR="00532760" w:rsidRPr="00D15C4D">
        <w:rPr>
          <w:rFonts w:ascii="Arial" w:hAnsi="Arial" w:cs="Arial"/>
          <w:b/>
          <w:u w:val="single"/>
        </w:rPr>
      </w:r>
      <w:r w:rsidR="00532760" w:rsidRPr="00D15C4D">
        <w:rPr>
          <w:rFonts w:ascii="Arial" w:hAnsi="Arial" w:cs="Arial"/>
          <w:b/>
          <w:u w:val="single"/>
        </w:rPr>
        <w:fldChar w:fldCharType="separate"/>
      </w:r>
      <w:r w:rsidR="00532760" w:rsidRPr="00D15C4D">
        <w:rPr>
          <w:rFonts w:ascii="Arial" w:hAnsi="Arial" w:cs="Arial"/>
          <w:b/>
          <w:u w:val="single"/>
        </w:rPr>
        <w:t>List procedure here (e.g., how and where to decontaminate face shields, resuscitation equipment, etc.) or attach specific agency procedure and indicate "see attached"</w:t>
      </w:r>
      <w:r w:rsidR="00532760" w:rsidRPr="00D15C4D">
        <w:rPr>
          <w:rFonts w:ascii="Arial" w:hAnsi="Arial" w:cs="Arial"/>
          <w:b/>
          <w:u w:val="single"/>
        </w:rPr>
        <w:fldChar w:fldCharType="end"/>
      </w:r>
    </w:p>
    <w:p w:rsidR="00532760" w:rsidRPr="00D15C4D" w:rsidRDefault="00532760">
      <w:pPr>
        <w:rPr>
          <w:rFonts w:ascii="Arial" w:hAnsi="Arial" w:cs="Arial"/>
          <w:b/>
          <w:u w:val="single"/>
        </w:rPr>
      </w:pPr>
    </w:p>
    <w:p w:rsidR="00532760" w:rsidRPr="00D15C4D" w:rsidRDefault="00532760">
      <w:pPr>
        <w:rPr>
          <w:rFonts w:ascii="Arial" w:hAnsi="Arial" w:cs="Arial"/>
          <w:b/>
          <w:u w:val="single"/>
        </w:rPr>
      </w:pPr>
    </w:p>
    <w:p w:rsidR="00093329" w:rsidRPr="001D7A49" w:rsidRDefault="00093329" w:rsidP="005E364D">
      <w:pPr>
        <w:rPr>
          <w:sz w:val="22"/>
          <w:u w:val="single"/>
        </w:rPr>
      </w:pPr>
      <w:bookmarkStart w:id="17" w:name="_Toc187469128"/>
      <w:r w:rsidRPr="001D7A49">
        <w:rPr>
          <w:sz w:val="22"/>
          <w:u w:val="single"/>
        </w:rPr>
        <w:t>Waste Disposal</w:t>
      </w:r>
      <w:bookmarkEnd w:id="17"/>
      <w:r w:rsidR="0037651C">
        <w:rPr>
          <w:sz w:val="22"/>
          <w:u w:val="single"/>
        </w:rPr>
        <w:t xml:space="preserve"> </w:t>
      </w:r>
    </w:p>
    <w:p w:rsidR="00093329" w:rsidRPr="00F2441B" w:rsidRDefault="00093329" w:rsidP="00093329">
      <w:pPr>
        <w:tabs>
          <w:tab w:val="center" w:pos="4680"/>
        </w:tabs>
        <w:spacing w:line="240" w:lineRule="atLeast"/>
        <w:rPr>
          <w:szCs w:val="24"/>
        </w:rPr>
      </w:pPr>
    </w:p>
    <w:p w:rsidR="009438EC" w:rsidRDefault="00E92321" w:rsidP="00093329">
      <w:pPr>
        <w:tabs>
          <w:tab w:val="left" w:pos="-720"/>
        </w:tabs>
        <w:spacing w:line="240" w:lineRule="atLeast"/>
        <w:jc w:val="both"/>
        <w:rPr>
          <w:szCs w:val="24"/>
        </w:rPr>
      </w:pPr>
      <w:r>
        <w:rPr>
          <w:szCs w:val="24"/>
        </w:rPr>
        <w:t xml:space="preserve">Improper disposal of waste </w:t>
      </w:r>
      <w:r w:rsidR="00F2441B" w:rsidRPr="00F2441B">
        <w:rPr>
          <w:szCs w:val="24"/>
        </w:rPr>
        <w:t>at NC State</w:t>
      </w:r>
      <w:r w:rsidR="00093329" w:rsidRPr="00F2441B">
        <w:rPr>
          <w:szCs w:val="24"/>
        </w:rPr>
        <w:t xml:space="preserve"> </w:t>
      </w:r>
      <w:r>
        <w:rPr>
          <w:szCs w:val="24"/>
        </w:rPr>
        <w:t xml:space="preserve">University can result is severe fines and repercussions.  </w:t>
      </w:r>
    </w:p>
    <w:p w:rsidR="00E92321" w:rsidRDefault="00E92321" w:rsidP="00093329">
      <w:pPr>
        <w:tabs>
          <w:tab w:val="left" w:pos="-720"/>
        </w:tabs>
        <w:spacing w:line="240" w:lineRule="atLeast"/>
        <w:jc w:val="both"/>
        <w:rPr>
          <w:szCs w:val="24"/>
        </w:rPr>
      </w:pPr>
    </w:p>
    <w:p w:rsidR="00E360C8" w:rsidRDefault="00E360C8" w:rsidP="00093329">
      <w:pPr>
        <w:tabs>
          <w:tab w:val="left" w:pos="-720"/>
        </w:tabs>
        <w:spacing w:line="240" w:lineRule="atLeast"/>
        <w:jc w:val="both"/>
        <w:rPr>
          <w:i/>
          <w:noProof w:val="0"/>
          <w:u w:val="single"/>
        </w:rPr>
      </w:pPr>
      <w:r>
        <w:rPr>
          <w:noProof w:val="0"/>
        </w:rPr>
        <w:t>The procedure for handling sharps disposal containers is:</w:t>
      </w:r>
      <w:r w:rsidRPr="006434AD">
        <w:t xml:space="preserve"> </w:t>
      </w:r>
      <w:r w:rsidRPr="00FE28F0">
        <w:rPr>
          <w:rFonts w:ascii="Arial" w:hAnsi="Arial" w:cs="Arial"/>
          <w:b/>
          <w:u w:val="single"/>
        </w:rPr>
        <w:fldChar w:fldCharType="begin">
          <w:ffData>
            <w:name w:val=""/>
            <w:enabled/>
            <w:calcOnExit w:val="0"/>
            <w:textInput>
              <w:default w:val="May refer to specific agency procedure by title or number and last date of review "/>
            </w:textInput>
          </w:ffData>
        </w:fldChar>
      </w:r>
      <w:r w:rsidRPr="00FE28F0">
        <w:rPr>
          <w:rFonts w:ascii="Arial" w:hAnsi="Arial" w:cs="Arial"/>
          <w:b/>
          <w:u w:val="single"/>
        </w:rPr>
        <w:instrText xml:space="preserve"> FORMTEXT </w:instrText>
      </w:r>
      <w:r w:rsidRPr="00FE28F0">
        <w:rPr>
          <w:rFonts w:ascii="Arial" w:hAnsi="Arial" w:cs="Arial"/>
          <w:b/>
          <w:u w:val="single"/>
        </w:rPr>
      </w:r>
      <w:r w:rsidRPr="00FE28F0">
        <w:rPr>
          <w:rFonts w:ascii="Arial" w:hAnsi="Arial" w:cs="Arial"/>
          <w:b/>
          <w:u w:val="single"/>
        </w:rPr>
        <w:fldChar w:fldCharType="separate"/>
      </w:r>
      <w:r w:rsidRPr="00FE28F0">
        <w:rPr>
          <w:rFonts w:ascii="Arial" w:hAnsi="Arial" w:cs="Arial"/>
          <w:b/>
          <w:u w:val="single"/>
        </w:rPr>
        <w:t xml:space="preserve">May refer to specific agency procedure by title or number and last date of review </w:t>
      </w:r>
      <w:r w:rsidRPr="00FE28F0">
        <w:rPr>
          <w:rFonts w:ascii="Arial" w:hAnsi="Arial" w:cs="Arial"/>
          <w:b/>
          <w:u w:val="single"/>
        </w:rPr>
        <w:fldChar w:fldCharType="end"/>
      </w:r>
      <w:r>
        <w:rPr>
          <w:i/>
          <w:noProof w:val="0"/>
          <w:u w:val="single"/>
        </w:rPr>
        <w:t xml:space="preserve"> </w:t>
      </w:r>
    </w:p>
    <w:p w:rsidR="00E360C8" w:rsidRDefault="00E360C8" w:rsidP="00093329">
      <w:pPr>
        <w:tabs>
          <w:tab w:val="left" w:pos="-720"/>
        </w:tabs>
        <w:spacing w:line="240" w:lineRule="atLeast"/>
        <w:jc w:val="both"/>
        <w:rPr>
          <w:i/>
          <w:noProof w:val="0"/>
          <w:u w:val="single"/>
        </w:rPr>
      </w:pPr>
    </w:p>
    <w:p w:rsidR="00604DD9" w:rsidRDefault="00E360C8" w:rsidP="00093329">
      <w:pPr>
        <w:tabs>
          <w:tab w:val="left" w:pos="-720"/>
        </w:tabs>
        <w:spacing w:line="240" w:lineRule="atLeast"/>
        <w:jc w:val="both"/>
        <w:rPr>
          <w:szCs w:val="24"/>
        </w:rPr>
      </w:pPr>
      <w:r>
        <w:rPr>
          <w:szCs w:val="24"/>
        </w:rPr>
        <w:t>For all other biohazard waste, s</w:t>
      </w:r>
      <w:r w:rsidR="00604DD9">
        <w:rPr>
          <w:szCs w:val="24"/>
        </w:rPr>
        <w:t>elect all that apply:</w:t>
      </w:r>
    </w:p>
    <w:p w:rsidR="00C360DA" w:rsidRDefault="00C360DA" w:rsidP="00093329">
      <w:pPr>
        <w:tabs>
          <w:tab w:val="left" w:pos="-720"/>
        </w:tabs>
        <w:spacing w:line="240" w:lineRule="atLeast"/>
        <w:jc w:val="both"/>
        <w:rPr>
          <w:szCs w:val="24"/>
        </w:rPr>
      </w:pPr>
    </w:p>
    <w:p w:rsidR="001D7A49" w:rsidRDefault="00604DD9" w:rsidP="00604DD9">
      <w:pPr>
        <w:spacing w:after="120"/>
        <w:ind w:left="990" w:hanging="360"/>
        <w:rPr>
          <w:spacing w:val="-3"/>
        </w:rPr>
      </w:pPr>
      <w:r w:rsidRPr="00594B6D">
        <w:rPr>
          <w:rFonts w:ascii="Arial" w:hAnsi="Arial"/>
          <w:noProof w:val="0"/>
          <w:sz w:val="24"/>
          <w:szCs w:val="24"/>
        </w:rPr>
        <w:fldChar w:fldCharType="begin">
          <w:ffData>
            <w:name w:val="Check1"/>
            <w:enabled/>
            <w:calcOnExit w:val="0"/>
            <w:checkBox>
              <w:sizeAuto/>
              <w:default w:val="0"/>
              <w:checked w:val="0"/>
            </w:checkBox>
          </w:ffData>
        </w:fldChar>
      </w:r>
      <w:r w:rsidRPr="00594B6D">
        <w:rPr>
          <w:rFonts w:ascii="Arial" w:hAnsi="Arial"/>
          <w:noProof w:val="0"/>
          <w:sz w:val="24"/>
          <w:szCs w:val="24"/>
        </w:rPr>
        <w:instrText xml:space="preserve"> FORMCHECKBOX </w:instrText>
      </w:r>
      <w:r w:rsidR="00D45CF9">
        <w:rPr>
          <w:rFonts w:ascii="Arial" w:hAnsi="Arial"/>
          <w:noProof w:val="0"/>
          <w:sz w:val="24"/>
          <w:szCs w:val="24"/>
        </w:rPr>
      </w:r>
      <w:r w:rsidR="00D45CF9">
        <w:rPr>
          <w:rFonts w:ascii="Arial" w:hAnsi="Arial"/>
          <w:noProof w:val="0"/>
          <w:sz w:val="24"/>
          <w:szCs w:val="24"/>
        </w:rPr>
        <w:fldChar w:fldCharType="separate"/>
      </w:r>
      <w:r w:rsidRPr="00594B6D">
        <w:rPr>
          <w:rFonts w:ascii="Arial" w:hAnsi="Arial"/>
          <w:noProof w:val="0"/>
          <w:sz w:val="24"/>
          <w:szCs w:val="24"/>
        </w:rPr>
        <w:fldChar w:fldCharType="end"/>
      </w:r>
      <w:r w:rsidRPr="00594B6D">
        <w:rPr>
          <w:rFonts w:ascii="Arial" w:hAnsi="Arial"/>
          <w:noProof w:val="0"/>
          <w:sz w:val="18"/>
        </w:rPr>
        <w:t xml:space="preserve"> </w:t>
      </w:r>
      <w:r w:rsidRPr="004316D0">
        <w:rPr>
          <w:rFonts w:ascii="Arial" w:hAnsi="Arial"/>
          <w:noProof w:val="0"/>
          <w:sz w:val="14"/>
        </w:rPr>
        <w:t xml:space="preserve"> </w:t>
      </w:r>
      <w:r>
        <w:rPr>
          <w:noProof w:val="0"/>
        </w:rPr>
        <w:t>Biohazard waste</w:t>
      </w:r>
      <w:r w:rsidR="00E360C8">
        <w:rPr>
          <w:noProof w:val="0"/>
        </w:rPr>
        <w:t xml:space="preserve"> (excluding sharps)</w:t>
      </w:r>
      <w:r>
        <w:rPr>
          <w:noProof w:val="0"/>
        </w:rPr>
        <w:t xml:space="preserve"> is generated in a laboratory (research, clinical, and/or teaching) environment.  </w:t>
      </w:r>
      <w:r w:rsidR="001D7A49">
        <w:rPr>
          <w:spacing w:val="-3"/>
        </w:rPr>
        <w:t xml:space="preserve">Once the biohazard waste has been treated and validated accordign to the Laboratory Bisofaety Manual (see www.ncsu.edu/ehs), workers from the lab are to place it directly  in the red dumpsters outside the building.  Placement in these dumpsters indicates (1) the waste has been properly treated and, (2) the waste is ready for removal from campus. </w:t>
      </w:r>
    </w:p>
    <w:p w:rsidR="00815352" w:rsidRDefault="00604DD9" w:rsidP="00146092">
      <w:pPr>
        <w:spacing w:after="120"/>
        <w:ind w:left="990" w:hanging="360"/>
        <w:rPr>
          <w:rFonts w:ascii="Arial" w:hAnsi="Arial" w:cs="Arial"/>
          <w:b/>
          <w:u w:val="single"/>
        </w:rPr>
      </w:pPr>
      <w:r w:rsidRPr="00594B6D">
        <w:rPr>
          <w:rFonts w:ascii="Arial" w:hAnsi="Arial"/>
          <w:noProof w:val="0"/>
          <w:sz w:val="24"/>
          <w:szCs w:val="24"/>
        </w:rPr>
        <w:fldChar w:fldCharType="begin">
          <w:ffData>
            <w:name w:val="Check1"/>
            <w:enabled/>
            <w:calcOnExit w:val="0"/>
            <w:checkBox>
              <w:sizeAuto/>
              <w:default w:val="0"/>
              <w:checked w:val="0"/>
            </w:checkBox>
          </w:ffData>
        </w:fldChar>
      </w:r>
      <w:r w:rsidRPr="00594B6D">
        <w:rPr>
          <w:rFonts w:ascii="Arial" w:hAnsi="Arial"/>
          <w:noProof w:val="0"/>
          <w:sz w:val="24"/>
          <w:szCs w:val="24"/>
        </w:rPr>
        <w:instrText xml:space="preserve"> FORMCHECKBOX </w:instrText>
      </w:r>
      <w:r w:rsidR="00D45CF9">
        <w:rPr>
          <w:rFonts w:ascii="Arial" w:hAnsi="Arial"/>
          <w:noProof w:val="0"/>
          <w:sz w:val="24"/>
          <w:szCs w:val="24"/>
        </w:rPr>
      </w:r>
      <w:r w:rsidR="00D45CF9">
        <w:rPr>
          <w:rFonts w:ascii="Arial" w:hAnsi="Arial"/>
          <w:noProof w:val="0"/>
          <w:sz w:val="24"/>
          <w:szCs w:val="24"/>
        </w:rPr>
        <w:fldChar w:fldCharType="separate"/>
      </w:r>
      <w:r w:rsidRPr="00594B6D">
        <w:rPr>
          <w:rFonts w:ascii="Arial" w:hAnsi="Arial"/>
          <w:noProof w:val="0"/>
          <w:sz w:val="24"/>
          <w:szCs w:val="24"/>
        </w:rPr>
        <w:fldChar w:fldCharType="end"/>
      </w:r>
      <w:r w:rsidRPr="00594B6D">
        <w:rPr>
          <w:rFonts w:ascii="Arial" w:hAnsi="Arial"/>
          <w:noProof w:val="0"/>
          <w:sz w:val="18"/>
        </w:rPr>
        <w:t xml:space="preserve"> </w:t>
      </w:r>
      <w:r w:rsidRPr="004316D0">
        <w:rPr>
          <w:rFonts w:ascii="Arial" w:hAnsi="Arial"/>
          <w:noProof w:val="0"/>
          <w:sz w:val="14"/>
        </w:rPr>
        <w:t xml:space="preserve"> </w:t>
      </w:r>
      <w:r w:rsidR="00815352">
        <w:rPr>
          <w:noProof w:val="0"/>
        </w:rPr>
        <w:t xml:space="preserve">The procedure for </w:t>
      </w:r>
      <w:r w:rsidR="009438EC">
        <w:rPr>
          <w:noProof w:val="0"/>
        </w:rPr>
        <w:t xml:space="preserve">collection and disposal of </w:t>
      </w:r>
      <w:r w:rsidR="00000AFD">
        <w:rPr>
          <w:noProof w:val="0"/>
        </w:rPr>
        <w:t>potentially contaminated</w:t>
      </w:r>
      <w:r w:rsidR="00815352">
        <w:rPr>
          <w:noProof w:val="0"/>
        </w:rPr>
        <w:t xml:space="preserve"> waste is:</w:t>
      </w:r>
      <w:r w:rsidR="00815352" w:rsidRPr="006434AD">
        <w:t xml:space="preserve"> </w:t>
      </w:r>
      <w:r w:rsidR="00E92321">
        <w:rPr>
          <w:rFonts w:ascii="Arial" w:hAnsi="Arial" w:cs="Arial"/>
          <w:b/>
          <w:u w:val="single"/>
        </w:rPr>
        <w:fldChar w:fldCharType="begin">
          <w:ffData>
            <w:name w:val=""/>
            <w:enabled/>
            <w:calcOnExit w:val="0"/>
            <w:textInput>
              <w:default w:val="List procedure here or attach specific agency procedure and  indicate &quot;see attached&quot;"/>
            </w:textInput>
          </w:ffData>
        </w:fldChar>
      </w:r>
      <w:r w:rsidR="00E92321">
        <w:rPr>
          <w:rFonts w:ascii="Arial" w:hAnsi="Arial" w:cs="Arial"/>
          <w:b/>
          <w:u w:val="single"/>
        </w:rPr>
        <w:instrText xml:space="preserve"> FORMTEXT </w:instrText>
      </w:r>
      <w:r w:rsidR="00E92321">
        <w:rPr>
          <w:rFonts w:ascii="Arial" w:hAnsi="Arial" w:cs="Arial"/>
          <w:b/>
          <w:u w:val="single"/>
        </w:rPr>
      </w:r>
      <w:r w:rsidR="00E92321">
        <w:rPr>
          <w:rFonts w:ascii="Arial" w:hAnsi="Arial" w:cs="Arial"/>
          <w:b/>
          <w:u w:val="single"/>
        </w:rPr>
        <w:fldChar w:fldCharType="separate"/>
      </w:r>
      <w:r w:rsidR="00E92321">
        <w:rPr>
          <w:rFonts w:ascii="Arial" w:hAnsi="Arial" w:cs="Arial"/>
          <w:b/>
          <w:u w:val="single"/>
        </w:rPr>
        <w:t>List procedure here or attach specific agency procedure and  indicate "see attached"</w:t>
      </w:r>
      <w:r w:rsidR="00E92321">
        <w:rPr>
          <w:rFonts w:ascii="Arial" w:hAnsi="Arial" w:cs="Arial"/>
          <w:b/>
          <w:u w:val="single"/>
        </w:rPr>
        <w:fldChar w:fldCharType="end"/>
      </w:r>
    </w:p>
    <w:p w:rsidR="00511D25" w:rsidRPr="008E4E43" w:rsidRDefault="00511D25">
      <w:pPr>
        <w:rPr>
          <w:u w:val="single"/>
        </w:rPr>
      </w:pPr>
      <w:r w:rsidRPr="008E4E43">
        <w:rPr>
          <w:u w:val="single"/>
        </w:rPr>
        <w:t>Laundry</w:t>
      </w:r>
    </w:p>
    <w:p w:rsidR="00511D25" w:rsidRDefault="00511D25">
      <w:pPr>
        <w:rPr>
          <w:noProof w:val="0"/>
        </w:rPr>
      </w:pPr>
    </w:p>
    <w:p w:rsidR="00C70305" w:rsidRDefault="00C70305" w:rsidP="00C70305">
      <w:pPr>
        <w:rPr>
          <w:noProof w:val="0"/>
        </w:rPr>
      </w:pPr>
      <w:r>
        <w:rPr>
          <w:noProof w:val="0"/>
        </w:rPr>
        <w:t xml:space="preserve">Contaminated articles should never be taken home.  </w:t>
      </w:r>
      <w:r w:rsidRPr="00C70305">
        <w:rPr>
          <w:noProof w:val="0"/>
        </w:rPr>
        <w:t>This will minimize exposure of other</w:t>
      </w:r>
      <w:r>
        <w:rPr>
          <w:noProof w:val="0"/>
        </w:rPr>
        <w:t>s</w:t>
      </w:r>
      <w:r w:rsidRPr="00C70305">
        <w:rPr>
          <w:noProof w:val="0"/>
        </w:rPr>
        <w:t xml:space="preserve"> to these same harmful agents.</w:t>
      </w:r>
      <w:r>
        <w:rPr>
          <w:noProof w:val="0"/>
        </w:rPr>
        <w:t xml:space="preserve">  For information regarding laundry services </w:t>
      </w:r>
      <w:r w:rsidR="004316D0">
        <w:rPr>
          <w:noProof w:val="0"/>
        </w:rPr>
        <w:t xml:space="preserve">and alternative options </w:t>
      </w:r>
      <w:r>
        <w:rPr>
          <w:noProof w:val="0"/>
        </w:rPr>
        <w:t>on campus</w:t>
      </w:r>
      <w:r w:rsidR="004316D0">
        <w:rPr>
          <w:noProof w:val="0"/>
        </w:rPr>
        <w:t xml:space="preserve"> for contaminated articles</w:t>
      </w:r>
      <w:r>
        <w:rPr>
          <w:noProof w:val="0"/>
        </w:rPr>
        <w:t xml:space="preserve">, refer to the information in the </w:t>
      </w:r>
      <w:hyperlink r:id="rId16" w:history="1">
        <w:r w:rsidRPr="00CD30CC">
          <w:rPr>
            <w:rStyle w:val="Hyperlink"/>
            <w:noProof w:val="0"/>
          </w:rPr>
          <w:t>Lab Coat Cleaning and Disposal guide on the EHS website</w:t>
        </w:r>
      </w:hyperlink>
      <w:r w:rsidR="004316D0">
        <w:rPr>
          <w:noProof w:val="0"/>
        </w:rPr>
        <w:t>.</w:t>
      </w:r>
    </w:p>
    <w:p w:rsidR="00C70305" w:rsidRDefault="00C70305" w:rsidP="006434AD">
      <w:pPr>
        <w:rPr>
          <w:noProof w:val="0"/>
        </w:rPr>
      </w:pPr>
    </w:p>
    <w:p w:rsidR="00594B6D" w:rsidRDefault="004316D0" w:rsidP="006434AD">
      <w:pPr>
        <w:rPr>
          <w:noProof w:val="0"/>
        </w:rPr>
      </w:pPr>
      <w:r>
        <w:rPr>
          <w:noProof w:val="0"/>
        </w:rPr>
        <w:t>If articles become contaminated (</w:t>
      </w:r>
      <w:r w:rsidRPr="004316D0">
        <w:rPr>
          <w:i/>
          <w:noProof w:val="0"/>
        </w:rPr>
        <w:t>select all that apply</w:t>
      </w:r>
      <w:r>
        <w:rPr>
          <w:noProof w:val="0"/>
        </w:rPr>
        <w:t>):</w:t>
      </w:r>
    </w:p>
    <w:p w:rsidR="004316D0" w:rsidRDefault="00F36C01" w:rsidP="006434AD">
      <w:pPr>
        <w:rPr>
          <w:noProof w:val="0"/>
        </w:rPr>
      </w:pPr>
      <w:r>
        <w:rPr>
          <w:noProof w:val="0"/>
        </w:rPr>
        <w:t xml:space="preserve"> </w:t>
      </w:r>
    </w:p>
    <w:p w:rsidR="004316D0" w:rsidRDefault="004316D0" w:rsidP="00594B6D">
      <w:pPr>
        <w:spacing w:after="120"/>
        <w:ind w:firstLine="720"/>
        <w:rPr>
          <w:noProof w:val="0"/>
        </w:rPr>
      </w:pPr>
      <w:r w:rsidRPr="00594B6D">
        <w:rPr>
          <w:rFonts w:ascii="Arial" w:hAnsi="Arial"/>
          <w:noProof w:val="0"/>
          <w:sz w:val="24"/>
          <w:szCs w:val="24"/>
        </w:rPr>
        <w:fldChar w:fldCharType="begin">
          <w:ffData>
            <w:name w:val="Check1"/>
            <w:enabled/>
            <w:calcOnExit w:val="0"/>
            <w:checkBox>
              <w:sizeAuto/>
              <w:default w:val="0"/>
              <w:checked w:val="0"/>
            </w:checkBox>
          </w:ffData>
        </w:fldChar>
      </w:r>
      <w:r w:rsidRPr="00594B6D">
        <w:rPr>
          <w:rFonts w:ascii="Arial" w:hAnsi="Arial"/>
          <w:noProof w:val="0"/>
          <w:sz w:val="24"/>
          <w:szCs w:val="24"/>
        </w:rPr>
        <w:instrText xml:space="preserve"> FORMCHECKBOX </w:instrText>
      </w:r>
      <w:r w:rsidR="00D45CF9">
        <w:rPr>
          <w:rFonts w:ascii="Arial" w:hAnsi="Arial"/>
          <w:noProof w:val="0"/>
          <w:sz w:val="24"/>
          <w:szCs w:val="24"/>
        </w:rPr>
      </w:r>
      <w:r w:rsidR="00D45CF9">
        <w:rPr>
          <w:rFonts w:ascii="Arial" w:hAnsi="Arial"/>
          <w:noProof w:val="0"/>
          <w:sz w:val="24"/>
          <w:szCs w:val="24"/>
        </w:rPr>
        <w:fldChar w:fldCharType="separate"/>
      </w:r>
      <w:r w:rsidRPr="00594B6D">
        <w:rPr>
          <w:rFonts w:ascii="Arial" w:hAnsi="Arial"/>
          <w:noProof w:val="0"/>
          <w:sz w:val="24"/>
          <w:szCs w:val="24"/>
        </w:rPr>
        <w:fldChar w:fldCharType="end"/>
      </w:r>
      <w:r w:rsidRPr="00594B6D">
        <w:rPr>
          <w:rFonts w:ascii="Arial" w:hAnsi="Arial"/>
          <w:noProof w:val="0"/>
          <w:sz w:val="18"/>
        </w:rPr>
        <w:t xml:space="preserve"> </w:t>
      </w:r>
      <w:r w:rsidRPr="004316D0">
        <w:rPr>
          <w:rFonts w:ascii="Arial" w:hAnsi="Arial"/>
          <w:noProof w:val="0"/>
          <w:sz w:val="14"/>
        </w:rPr>
        <w:t xml:space="preserve"> </w:t>
      </w:r>
      <w:r w:rsidR="00B60DCD">
        <w:rPr>
          <w:noProof w:val="0"/>
        </w:rPr>
        <w:t>L</w:t>
      </w:r>
      <w:r>
        <w:rPr>
          <w:noProof w:val="0"/>
        </w:rPr>
        <w:t xml:space="preserve">aundering is not available, the article will be </w:t>
      </w:r>
      <w:r w:rsidR="00B60DCD">
        <w:rPr>
          <w:noProof w:val="0"/>
        </w:rPr>
        <w:t xml:space="preserve">bagged and </w:t>
      </w:r>
      <w:r>
        <w:rPr>
          <w:noProof w:val="0"/>
        </w:rPr>
        <w:t>disposed of</w:t>
      </w:r>
      <w:r w:rsidR="004E31B1">
        <w:rPr>
          <w:noProof w:val="0"/>
        </w:rPr>
        <w:t xml:space="preserve"> as biohazard waste by contacting</w:t>
      </w:r>
      <w:r w:rsidR="00B60DCD">
        <w:rPr>
          <w:noProof w:val="0"/>
        </w:rPr>
        <w:t xml:space="preserve"> EH</w:t>
      </w:r>
      <w:r w:rsidR="004E31B1">
        <w:rPr>
          <w:noProof w:val="0"/>
        </w:rPr>
        <w:t>&amp;</w:t>
      </w:r>
      <w:r w:rsidR="00B60DCD">
        <w:rPr>
          <w:noProof w:val="0"/>
        </w:rPr>
        <w:t>S</w:t>
      </w:r>
      <w:r w:rsidR="004E31B1">
        <w:rPr>
          <w:noProof w:val="0"/>
        </w:rPr>
        <w:t>.</w:t>
      </w:r>
      <w:r w:rsidR="00B60DCD">
        <w:rPr>
          <w:noProof w:val="0"/>
        </w:rPr>
        <w:t xml:space="preserve"> </w:t>
      </w:r>
    </w:p>
    <w:p w:rsidR="00B60DCD" w:rsidRDefault="004316D0" w:rsidP="00594B6D">
      <w:pPr>
        <w:spacing w:after="120"/>
        <w:ind w:left="1080" w:hanging="360"/>
        <w:rPr>
          <w:noProof w:val="0"/>
        </w:rPr>
      </w:pPr>
      <w:r w:rsidRPr="00594B6D">
        <w:rPr>
          <w:rFonts w:ascii="Arial" w:hAnsi="Arial"/>
          <w:noProof w:val="0"/>
          <w:sz w:val="24"/>
          <w:szCs w:val="24"/>
        </w:rPr>
        <w:lastRenderedPageBreak/>
        <w:fldChar w:fldCharType="begin">
          <w:ffData>
            <w:name w:val="Check1"/>
            <w:enabled/>
            <w:calcOnExit w:val="0"/>
            <w:checkBox>
              <w:sizeAuto/>
              <w:default w:val="0"/>
              <w:checked w:val="0"/>
            </w:checkBox>
          </w:ffData>
        </w:fldChar>
      </w:r>
      <w:r w:rsidRPr="00594B6D">
        <w:rPr>
          <w:rFonts w:ascii="Arial" w:hAnsi="Arial"/>
          <w:noProof w:val="0"/>
          <w:sz w:val="24"/>
          <w:szCs w:val="24"/>
        </w:rPr>
        <w:instrText xml:space="preserve"> FORMCHECKBOX </w:instrText>
      </w:r>
      <w:r w:rsidR="00D45CF9">
        <w:rPr>
          <w:rFonts w:ascii="Arial" w:hAnsi="Arial"/>
          <w:noProof w:val="0"/>
          <w:sz w:val="24"/>
          <w:szCs w:val="24"/>
        </w:rPr>
      </w:r>
      <w:r w:rsidR="00D45CF9">
        <w:rPr>
          <w:rFonts w:ascii="Arial" w:hAnsi="Arial"/>
          <w:noProof w:val="0"/>
          <w:sz w:val="24"/>
          <w:szCs w:val="24"/>
        </w:rPr>
        <w:fldChar w:fldCharType="separate"/>
      </w:r>
      <w:r w:rsidRPr="00594B6D">
        <w:rPr>
          <w:rFonts w:ascii="Arial" w:hAnsi="Arial"/>
          <w:noProof w:val="0"/>
          <w:sz w:val="24"/>
          <w:szCs w:val="24"/>
        </w:rPr>
        <w:fldChar w:fldCharType="end"/>
      </w:r>
      <w:r w:rsidRPr="00594B6D">
        <w:rPr>
          <w:rFonts w:ascii="Arial" w:hAnsi="Arial"/>
          <w:noProof w:val="0"/>
          <w:sz w:val="18"/>
        </w:rPr>
        <w:t xml:space="preserve">  </w:t>
      </w:r>
      <w:r w:rsidR="00B60DCD">
        <w:rPr>
          <w:noProof w:val="0"/>
        </w:rPr>
        <w:t>L</w:t>
      </w:r>
      <w:r>
        <w:rPr>
          <w:noProof w:val="0"/>
        </w:rPr>
        <w:t xml:space="preserve">aundering is not available, the article will be treated </w:t>
      </w:r>
      <w:r w:rsidR="00B60DCD">
        <w:rPr>
          <w:noProof w:val="0"/>
        </w:rPr>
        <w:t>at the university by autoclave steam sterilization using a University   approved validation method prior to</w:t>
      </w:r>
      <w:r>
        <w:rPr>
          <w:noProof w:val="0"/>
        </w:rPr>
        <w:t xml:space="preserve"> reuse </w:t>
      </w:r>
      <w:r w:rsidR="004E31B1">
        <w:rPr>
          <w:noProof w:val="0"/>
        </w:rPr>
        <w:t>or disposal.</w:t>
      </w:r>
    </w:p>
    <w:p w:rsidR="004E31B1" w:rsidRDefault="00B60DCD" w:rsidP="004E31B1">
      <w:pPr>
        <w:ind w:left="1080" w:hanging="360"/>
        <w:rPr>
          <w:noProof w:val="0"/>
        </w:rPr>
      </w:pPr>
      <w:r w:rsidRPr="00594B6D">
        <w:rPr>
          <w:rFonts w:ascii="Arial" w:hAnsi="Arial"/>
          <w:noProof w:val="0"/>
          <w:sz w:val="24"/>
          <w:szCs w:val="24"/>
        </w:rPr>
        <w:fldChar w:fldCharType="begin">
          <w:ffData>
            <w:name w:val="Check1"/>
            <w:enabled/>
            <w:calcOnExit w:val="0"/>
            <w:checkBox>
              <w:sizeAuto/>
              <w:default w:val="0"/>
              <w:checked w:val="0"/>
            </w:checkBox>
          </w:ffData>
        </w:fldChar>
      </w:r>
      <w:r w:rsidRPr="00594B6D">
        <w:rPr>
          <w:rFonts w:ascii="Arial" w:hAnsi="Arial"/>
          <w:noProof w:val="0"/>
          <w:sz w:val="24"/>
          <w:szCs w:val="24"/>
        </w:rPr>
        <w:instrText xml:space="preserve"> FORMCHECKBOX </w:instrText>
      </w:r>
      <w:r w:rsidR="00D45CF9">
        <w:rPr>
          <w:rFonts w:ascii="Arial" w:hAnsi="Arial"/>
          <w:noProof w:val="0"/>
          <w:sz w:val="24"/>
          <w:szCs w:val="24"/>
        </w:rPr>
      </w:r>
      <w:r w:rsidR="00D45CF9">
        <w:rPr>
          <w:rFonts w:ascii="Arial" w:hAnsi="Arial"/>
          <w:noProof w:val="0"/>
          <w:sz w:val="24"/>
          <w:szCs w:val="24"/>
        </w:rPr>
        <w:fldChar w:fldCharType="separate"/>
      </w:r>
      <w:r w:rsidRPr="00594B6D">
        <w:rPr>
          <w:rFonts w:ascii="Arial" w:hAnsi="Arial"/>
          <w:noProof w:val="0"/>
          <w:sz w:val="24"/>
          <w:szCs w:val="24"/>
        </w:rPr>
        <w:fldChar w:fldCharType="end"/>
      </w:r>
      <w:r w:rsidRPr="00594B6D">
        <w:rPr>
          <w:rFonts w:ascii="Arial" w:hAnsi="Arial"/>
          <w:noProof w:val="0"/>
          <w:sz w:val="18"/>
        </w:rPr>
        <w:t xml:space="preserve"> </w:t>
      </w:r>
      <w:r w:rsidRPr="004316D0">
        <w:rPr>
          <w:rFonts w:ascii="Arial" w:hAnsi="Arial"/>
          <w:noProof w:val="0"/>
          <w:sz w:val="14"/>
        </w:rPr>
        <w:t xml:space="preserve"> </w:t>
      </w:r>
      <w:r w:rsidR="004E31B1">
        <w:rPr>
          <w:noProof w:val="0"/>
        </w:rPr>
        <w:t>L</w:t>
      </w:r>
      <w:r>
        <w:rPr>
          <w:noProof w:val="0"/>
        </w:rPr>
        <w:t xml:space="preserve">aundering is not available, the article will be treated </w:t>
      </w:r>
      <w:r w:rsidR="004E31B1">
        <w:rPr>
          <w:noProof w:val="0"/>
        </w:rPr>
        <w:t xml:space="preserve">using the following OSHA approved EPA registered disinfectant (see </w:t>
      </w:r>
      <w:hyperlink r:id="rId17" w:history="1">
        <w:r w:rsidR="004E31B1" w:rsidRPr="00042C78">
          <w:rPr>
            <w:rStyle w:val="Hyperlink"/>
            <w:noProof w:val="0"/>
          </w:rPr>
          <w:t>http://www.epa.gov/oppad001/chemregindex.htm</w:t>
        </w:r>
      </w:hyperlink>
      <w:r w:rsidR="004E31B1">
        <w:rPr>
          <w:noProof w:val="0"/>
        </w:rPr>
        <w:t xml:space="preserve"> ) and contact time prior to reuse or disposal:</w:t>
      </w:r>
    </w:p>
    <w:p w:rsidR="004316D0" w:rsidRDefault="004316D0" w:rsidP="004E31B1">
      <w:pPr>
        <w:ind w:left="1080"/>
        <w:rPr>
          <w:noProof w:val="0"/>
        </w:rPr>
      </w:pPr>
      <w:r>
        <w:rPr>
          <w:noProof w:val="0"/>
        </w:rPr>
        <w:t xml:space="preserve">  </w:t>
      </w:r>
      <w:r w:rsidR="004E31B1">
        <w:rPr>
          <w:rFonts w:ascii="Arial" w:hAnsi="Arial" w:cs="Arial"/>
          <w:b/>
          <w:u w:val="single"/>
        </w:rPr>
        <w:fldChar w:fldCharType="begin">
          <w:ffData>
            <w:name w:val=""/>
            <w:enabled/>
            <w:calcOnExit w:val="0"/>
            <w:textInput>
              <w:default w:val="Provide disinfectant name, concentration if diluted, and contact time"/>
            </w:textInput>
          </w:ffData>
        </w:fldChar>
      </w:r>
      <w:r w:rsidR="004E31B1">
        <w:rPr>
          <w:rFonts w:ascii="Arial" w:hAnsi="Arial" w:cs="Arial"/>
          <w:b/>
          <w:u w:val="single"/>
        </w:rPr>
        <w:instrText xml:space="preserve"> FORMTEXT </w:instrText>
      </w:r>
      <w:r w:rsidR="004E31B1">
        <w:rPr>
          <w:rFonts w:ascii="Arial" w:hAnsi="Arial" w:cs="Arial"/>
          <w:b/>
          <w:u w:val="single"/>
        </w:rPr>
      </w:r>
      <w:r w:rsidR="004E31B1">
        <w:rPr>
          <w:rFonts w:ascii="Arial" w:hAnsi="Arial" w:cs="Arial"/>
          <w:b/>
          <w:u w:val="single"/>
        </w:rPr>
        <w:fldChar w:fldCharType="separate"/>
      </w:r>
      <w:r w:rsidR="004E31B1">
        <w:rPr>
          <w:rFonts w:ascii="Arial" w:hAnsi="Arial" w:cs="Arial"/>
          <w:b/>
          <w:u w:val="single"/>
        </w:rPr>
        <w:t>Provide disinfectant name, concentration if diluted, and contact time</w:t>
      </w:r>
      <w:r w:rsidR="004E31B1">
        <w:rPr>
          <w:rFonts w:ascii="Arial" w:hAnsi="Arial" w:cs="Arial"/>
          <w:b/>
          <w:u w:val="single"/>
        </w:rPr>
        <w:fldChar w:fldCharType="end"/>
      </w:r>
      <w:r>
        <w:rPr>
          <w:rFonts w:ascii="Arial" w:hAnsi="Arial" w:cs="Arial"/>
          <w:b/>
          <w:u w:val="single"/>
        </w:rPr>
        <w:t xml:space="preserve"> </w:t>
      </w:r>
    </w:p>
    <w:p w:rsidR="004316D0" w:rsidRDefault="004316D0" w:rsidP="004316D0">
      <w:pPr>
        <w:ind w:firstLine="720"/>
        <w:rPr>
          <w:rFonts w:ascii="Arial" w:hAnsi="Arial"/>
          <w:noProof w:val="0"/>
          <w:szCs w:val="24"/>
        </w:rPr>
      </w:pPr>
    </w:p>
    <w:p w:rsidR="00511D25" w:rsidRDefault="004316D0" w:rsidP="00594B6D">
      <w:pPr>
        <w:ind w:left="1080" w:hanging="360"/>
        <w:rPr>
          <w:noProof w:val="0"/>
          <w:u w:val="single"/>
        </w:rPr>
      </w:pPr>
      <w:r w:rsidRPr="00594B6D">
        <w:rPr>
          <w:rFonts w:ascii="Arial" w:hAnsi="Arial"/>
          <w:noProof w:val="0"/>
          <w:sz w:val="24"/>
          <w:szCs w:val="24"/>
        </w:rPr>
        <w:fldChar w:fldCharType="begin">
          <w:ffData>
            <w:name w:val="Check1"/>
            <w:enabled/>
            <w:calcOnExit w:val="0"/>
            <w:checkBox>
              <w:sizeAuto/>
              <w:default w:val="0"/>
              <w:checked w:val="0"/>
            </w:checkBox>
          </w:ffData>
        </w:fldChar>
      </w:r>
      <w:r w:rsidRPr="00594B6D">
        <w:rPr>
          <w:rFonts w:ascii="Arial" w:hAnsi="Arial"/>
          <w:noProof w:val="0"/>
          <w:sz w:val="24"/>
          <w:szCs w:val="24"/>
        </w:rPr>
        <w:instrText xml:space="preserve"> FORMCHECKBOX </w:instrText>
      </w:r>
      <w:r w:rsidR="00D45CF9">
        <w:rPr>
          <w:rFonts w:ascii="Arial" w:hAnsi="Arial"/>
          <w:noProof w:val="0"/>
          <w:sz w:val="24"/>
          <w:szCs w:val="24"/>
        </w:rPr>
      </w:r>
      <w:r w:rsidR="00D45CF9">
        <w:rPr>
          <w:rFonts w:ascii="Arial" w:hAnsi="Arial"/>
          <w:noProof w:val="0"/>
          <w:sz w:val="24"/>
          <w:szCs w:val="24"/>
        </w:rPr>
        <w:fldChar w:fldCharType="separate"/>
      </w:r>
      <w:r w:rsidRPr="00594B6D">
        <w:rPr>
          <w:rFonts w:ascii="Arial" w:hAnsi="Arial"/>
          <w:noProof w:val="0"/>
          <w:sz w:val="24"/>
          <w:szCs w:val="24"/>
        </w:rPr>
        <w:fldChar w:fldCharType="end"/>
      </w:r>
      <w:r w:rsidRPr="004316D0">
        <w:rPr>
          <w:rFonts w:ascii="Arial" w:hAnsi="Arial"/>
          <w:noProof w:val="0"/>
          <w:sz w:val="14"/>
        </w:rPr>
        <w:t xml:space="preserve">  </w:t>
      </w:r>
      <w:r w:rsidR="00594B6D">
        <w:rPr>
          <w:noProof w:val="0"/>
        </w:rPr>
        <w:t>L</w:t>
      </w:r>
      <w:r w:rsidR="00511D25">
        <w:rPr>
          <w:noProof w:val="0"/>
        </w:rPr>
        <w:t>aundering</w:t>
      </w:r>
      <w:r w:rsidR="00594B6D">
        <w:rPr>
          <w:noProof w:val="0"/>
        </w:rPr>
        <w:t xml:space="preserve"> services are available and performed</w:t>
      </w:r>
      <w:r w:rsidR="00511D25">
        <w:rPr>
          <w:noProof w:val="0"/>
        </w:rPr>
        <w:t xml:space="preserve"> by</w:t>
      </w:r>
      <w:r w:rsidR="006434AD" w:rsidRPr="006434AD">
        <w:t xml:space="preserve"> </w:t>
      </w:r>
      <w:r w:rsidR="00594B6D">
        <w:rPr>
          <w:rFonts w:ascii="Arial" w:hAnsi="Arial" w:cs="Arial"/>
          <w:b/>
          <w:u w:val="single"/>
        </w:rPr>
        <w:fldChar w:fldCharType="begin">
          <w:ffData>
            <w:name w:val=""/>
            <w:enabled/>
            <w:calcOnExit w:val="0"/>
            <w:textInput>
              <w:default w:val="Provide name of contracting company"/>
            </w:textInput>
          </w:ffData>
        </w:fldChar>
      </w:r>
      <w:r w:rsidR="00594B6D">
        <w:rPr>
          <w:rFonts w:ascii="Arial" w:hAnsi="Arial" w:cs="Arial"/>
          <w:b/>
          <w:u w:val="single"/>
        </w:rPr>
        <w:instrText xml:space="preserve"> FORMTEXT </w:instrText>
      </w:r>
      <w:r w:rsidR="00594B6D">
        <w:rPr>
          <w:rFonts w:ascii="Arial" w:hAnsi="Arial" w:cs="Arial"/>
          <w:b/>
          <w:u w:val="single"/>
        </w:rPr>
      </w:r>
      <w:r w:rsidR="00594B6D">
        <w:rPr>
          <w:rFonts w:ascii="Arial" w:hAnsi="Arial" w:cs="Arial"/>
          <w:b/>
          <w:u w:val="single"/>
        </w:rPr>
        <w:fldChar w:fldCharType="separate"/>
      </w:r>
      <w:r w:rsidR="00594B6D">
        <w:rPr>
          <w:rFonts w:ascii="Arial" w:hAnsi="Arial" w:cs="Arial"/>
          <w:b/>
          <w:u w:val="single"/>
        </w:rPr>
        <w:t>Provide name of contracting company</w:t>
      </w:r>
      <w:r w:rsidR="00594B6D">
        <w:rPr>
          <w:rFonts w:ascii="Arial" w:hAnsi="Arial" w:cs="Arial"/>
          <w:b/>
          <w:u w:val="single"/>
        </w:rPr>
        <w:fldChar w:fldCharType="end"/>
      </w:r>
      <w:r w:rsidR="00594B6D">
        <w:t xml:space="preserve">.  The collection site and time is </w:t>
      </w:r>
      <w:r w:rsidR="00594B6D">
        <w:rPr>
          <w:rFonts w:ascii="Arial" w:hAnsi="Arial" w:cs="Arial"/>
          <w:b/>
          <w:u w:val="single"/>
        </w:rPr>
        <w:fldChar w:fldCharType="begin">
          <w:ffData>
            <w:name w:val=""/>
            <w:enabled/>
            <w:calcOnExit w:val="0"/>
            <w:textInput>
              <w:default w:val="Provide location and time"/>
            </w:textInput>
          </w:ffData>
        </w:fldChar>
      </w:r>
      <w:r w:rsidR="00594B6D">
        <w:rPr>
          <w:rFonts w:ascii="Arial" w:hAnsi="Arial" w:cs="Arial"/>
          <w:b/>
          <w:u w:val="single"/>
        </w:rPr>
        <w:instrText xml:space="preserve"> FORMTEXT </w:instrText>
      </w:r>
      <w:r w:rsidR="00594B6D">
        <w:rPr>
          <w:rFonts w:ascii="Arial" w:hAnsi="Arial" w:cs="Arial"/>
          <w:b/>
          <w:u w:val="single"/>
        </w:rPr>
      </w:r>
      <w:r w:rsidR="00594B6D">
        <w:rPr>
          <w:rFonts w:ascii="Arial" w:hAnsi="Arial" w:cs="Arial"/>
          <w:b/>
          <w:u w:val="single"/>
        </w:rPr>
        <w:fldChar w:fldCharType="separate"/>
      </w:r>
      <w:r w:rsidR="00594B6D">
        <w:rPr>
          <w:rFonts w:ascii="Arial" w:hAnsi="Arial" w:cs="Arial"/>
          <w:b/>
          <w:u w:val="single"/>
        </w:rPr>
        <w:t>Provide location and time</w:t>
      </w:r>
      <w:r w:rsidR="00594B6D">
        <w:rPr>
          <w:rFonts w:ascii="Arial" w:hAnsi="Arial" w:cs="Arial"/>
          <w:b/>
          <w:u w:val="single"/>
        </w:rPr>
        <w:fldChar w:fldCharType="end"/>
      </w:r>
      <w:r w:rsidR="00594B6D" w:rsidRPr="00594B6D">
        <w:rPr>
          <w:noProof w:val="0"/>
        </w:rPr>
        <w:t xml:space="preserve"> or by contacting </w:t>
      </w:r>
      <w:r w:rsidR="00594B6D">
        <w:rPr>
          <w:rFonts w:ascii="Arial" w:hAnsi="Arial" w:cs="Arial"/>
          <w:b/>
          <w:u w:val="single"/>
        </w:rPr>
        <w:fldChar w:fldCharType="begin">
          <w:ffData>
            <w:name w:val=""/>
            <w:enabled/>
            <w:calcOnExit w:val="0"/>
            <w:textInput>
              <w:default w:val="Provide contact info or indicate N/A if Not Applicable"/>
            </w:textInput>
          </w:ffData>
        </w:fldChar>
      </w:r>
      <w:r w:rsidR="00594B6D">
        <w:rPr>
          <w:rFonts w:ascii="Arial" w:hAnsi="Arial" w:cs="Arial"/>
          <w:b/>
          <w:u w:val="single"/>
        </w:rPr>
        <w:instrText xml:space="preserve"> FORMTEXT </w:instrText>
      </w:r>
      <w:r w:rsidR="00594B6D">
        <w:rPr>
          <w:rFonts w:ascii="Arial" w:hAnsi="Arial" w:cs="Arial"/>
          <w:b/>
          <w:u w:val="single"/>
        </w:rPr>
      </w:r>
      <w:r w:rsidR="00594B6D">
        <w:rPr>
          <w:rFonts w:ascii="Arial" w:hAnsi="Arial" w:cs="Arial"/>
          <w:b/>
          <w:u w:val="single"/>
        </w:rPr>
        <w:fldChar w:fldCharType="separate"/>
      </w:r>
      <w:r w:rsidR="00594B6D">
        <w:rPr>
          <w:rFonts w:ascii="Arial" w:hAnsi="Arial" w:cs="Arial"/>
          <w:b/>
          <w:u w:val="single"/>
        </w:rPr>
        <w:t>Provide contact info or indicate N/A if Not Applicable</w:t>
      </w:r>
      <w:r w:rsidR="00594B6D">
        <w:rPr>
          <w:rFonts w:ascii="Arial" w:hAnsi="Arial" w:cs="Arial"/>
          <w:b/>
          <w:u w:val="single"/>
        </w:rPr>
        <w:fldChar w:fldCharType="end"/>
      </w:r>
      <w:r w:rsidR="00594B6D" w:rsidRPr="00594B6D">
        <w:rPr>
          <w:rFonts w:ascii="Arial" w:hAnsi="Arial" w:cs="Arial"/>
        </w:rPr>
        <w:t>.</w:t>
      </w:r>
    </w:p>
    <w:p w:rsidR="00F36C01" w:rsidRPr="00F36C01" w:rsidRDefault="00F36C01">
      <w:pPr>
        <w:tabs>
          <w:tab w:val="left" w:pos="2685"/>
          <w:tab w:val="left" w:pos="6030"/>
          <w:tab w:val="right" w:pos="8093"/>
        </w:tabs>
        <w:rPr>
          <w:noProof w:val="0"/>
          <w:u w:val="single"/>
        </w:rPr>
      </w:pPr>
    </w:p>
    <w:p w:rsidR="00511D25" w:rsidRDefault="00511D25">
      <w:pPr>
        <w:tabs>
          <w:tab w:val="left" w:pos="1380"/>
          <w:tab w:val="left" w:pos="1590"/>
          <w:tab w:val="left" w:pos="4215"/>
          <w:tab w:val="right" w:pos="8770"/>
        </w:tabs>
        <w:rPr>
          <w:noProof w:val="0"/>
        </w:rPr>
      </w:pPr>
      <w:r>
        <w:rPr>
          <w:noProof w:val="0"/>
        </w:rPr>
        <w:t>The following laundering requirements must be met:</w:t>
      </w:r>
    </w:p>
    <w:p w:rsidR="00511D25" w:rsidRDefault="00511D25" w:rsidP="006434AD">
      <w:pPr>
        <w:numPr>
          <w:ilvl w:val="0"/>
          <w:numId w:val="30"/>
        </w:numPr>
        <w:rPr>
          <w:noProof w:val="0"/>
        </w:rPr>
      </w:pPr>
      <w:r>
        <w:rPr>
          <w:noProof w:val="0"/>
        </w:rPr>
        <w:t xml:space="preserve">handle contaminated </w:t>
      </w:r>
      <w:r w:rsidR="006E07A2">
        <w:rPr>
          <w:noProof w:val="0"/>
        </w:rPr>
        <w:t>articles</w:t>
      </w:r>
      <w:r>
        <w:rPr>
          <w:noProof w:val="0"/>
        </w:rPr>
        <w:t xml:space="preserve"> as little as possible, with minima</w:t>
      </w:r>
      <w:r w:rsidR="006434AD">
        <w:rPr>
          <w:noProof w:val="0"/>
        </w:rPr>
        <w:t>l</w:t>
      </w:r>
      <w:r>
        <w:rPr>
          <w:noProof w:val="0"/>
        </w:rPr>
        <w:t xml:space="preserve"> agitation</w:t>
      </w:r>
      <w:r w:rsidR="000A11AC">
        <w:rPr>
          <w:noProof w:val="0"/>
        </w:rPr>
        <w:t>;</w:t>
      </w:r>
    </w:p>
    <w:p w:rsidR="00511D25" w:rsidRDefault="00511D25" w:rsidP="006434AD">
      <w:pPr>
        <w:numPr>
          <w:ilvl w:val="0"/>
          <w:numId w:val="30"/>
        </w:numPr>
        <w:rPr>
          <w:noProof w:val="0"/>
        </w:rPr>
      </w:pPr>
      <w:r>
        <w:rPr>
          <w:noProof w:val="0"/>
        </w:rPr>
        <w:t>place wet contaminated laundry in leak</w:t>
      </w:r>
      <w:r>
        <w:rPr>
          <w:noProof w:val="0"/>
        </w:rPr>
        <w:noBreakHyphen/>
        <w:t>proof, labeled or color</w:t>
      </w:r>
      <w:r>
        <w:rPr>
          <w:noProof w:val="0"/>
        </w:rPr>
        <w:noBreakHyphen/>
        <w:t xml:space="preserve">coded containers </w:t>
      </w:r>
      <w:r>
        <w:rPr>
          <w:noProof w:val="0"/>
        </w:rPr>
        <w:tab/>
        <w:t xml:space="preserve">before transport.  Use </w:t>
      </w:r>
      <w:r w:rsidR="006434AD">
        <w:rPr>
          <w:noProof w:val="0"/>
        </w:rPr>
        <w:t xml:space="preserve">bags properly marked with the biohazard symbol </w:t>
      </w:r>
      <w:r w:rsidR="000A11AC">
        <w:rPr>
          <w:noProof w:val="0"/>
        </w:rPr>
        <w:t>for this purpose; and</w:t>
      </w:r>
    </w:p>
    <w:p w:rsidR="00511D25" w:rsidRDefault="00511D25" w:rsidP="006434AD">
      <w:pPr>
        <w:numPr>
          <w:ilvl w:val="0"/>
          <w:numId w:val="30"/>
        </w:numPr>
        <w:rPr>
          <w:i/>
          <w:noProof w:val="0"/>
        </w:rPr>
      </w:pPr>
      <w:r>
        <w:rPr>
          <w:noProof w:val="0"/>
        </w:rPr>
        <w:t xml:space="preserve">wear the following PPE when handling and/or sorting contaminated laundry: </w:t>
      </w:r>
      <w:r w:rsidR="006434AD" w:rsidRPr="00FE28F0">
        <w:rPr>
          <w:rFonts w:ascii="Arial" w:hAnsi="Arial" w:cs="Arial"/>
          <w:b/>
          <w:u w:val="single"/>
        </w:rPr>
        <w:fldChar w:fldCharType="begin">
          <w:ffData>
            <w:name w:val=""/>
            <w:enabled/>
            <w:calcOnExit w:val="0"/>
            <w:textInput>
              <w:default w:val="List appropriate PPE"/>
            </w:textInput>
          </w:ffData>
        </w:fldChar>
      </w:r>
      <w:r w:rsidR="006434AD" w:rsidRPr="00FE28F0">
        <w:rPr>
          <w:rFonts w:ascii="Arial" w:hAnsi="Arial" w:cs="Arial"/>
          <w:b/>
          <w:u w:val="single"/>
        </w:rPr>
        <w:instrText xml:space="preserve"> FORMTEXT </w:instrText>
      </w:r>
      <w:r w:rsidR="006434AD" w:rsidRPr="00FE28F0">
        <w:rPr>
          <w:rFonts w:ascii="Arial" w:hAnsi="Arial" w:cs="Arial"/>
          <w:b/>
          <w:u w:val="single"/>
        </w:rPr>
      </w:r>
      <w:r w:rsidR="006434AD" w:rsidRPr="00FE28F0">
        <w:rPr>
          <w:rFonts w:ascii="Arial" w:hAnsi="Arial" w:cs="Arial"/>
          <w:b/>
          <w:u w:val="single"/>
        </w:rPr>
        <w:fldChar w:fldCharType="separate"/>
      </w:r>
      <w:r w:rsidR="006434AD" w:rsidRPr="00FE28F0">
        <w:rPr>
          <w:rFonts w:ascii="Arial" w:hAnsi="Arial" w:cs="Arial"/>
          <w:b/>
          <w:u w:val="single"/>
        </w:rPr>
        <w:t>List appropriate PPE</w:t>
      </w:r>
      <w:r w:rsidR="006434AD" w:rsidRPr="00FE28F0">
        <w:rPr>
          <w:rFonts w:ascii="Arial" w:hAnsi="Arial" w:cs="Arial"/>
          <w:b/>
          <w:u w:val="single"/>
        </w:rPr>
        <w:fldChar w:fldCharType="end"/>
      </w:r>
      <w:r w:rsidR="006434AD">
        <w:t>.</w:t>
      </w:r>
    </w:p>
    <w:p w:rsidR="00511D25" w:rsidRDefault="00511D25">
      <w:pPr>
        <w:tabs>
          <w:tab w:val="left" w:pos="1380"/>
          <w:tab w:val="left" w:pos="1590"/>
          <w:tab w:val="left" w:pos="4215"/>
          <w:tab w:val="right" w:pos="8770"/>
        </w:tabs>
        <w:rPr>
          <w:noProof w:val="0"/>
        </w:rPr>
      </w:pPr>
    </w:p>
    <w:p w:rsidR="00E54577" w:rsidRDefault="00E54577">
      <w:pPr>
        <w:tabs>
          <w:tab w:val="left" w:pos="1380"/>
          <w:tab w:val="left" w:pos="1590"/>
          <w:tab w:val="left" w:pos="4215"/>
          <w:tab w:val="right" w:pos="8770"/>
        </w:tabs>
        <w:rPr>
          <w:noProof w:val="0"/>
        </w:rPr>
      </w:pPr>
    </w:p>
    <w:p w:rsidR="00E12CF4" w:rsidRPr="00953574" w:rsidRDefault="00E12CF4" w:rsidP="00E12CF4">
      <w:pPr>
        <w:tabs>
          <w:tab w:val="left" w:pos="3690"/>
          <w:tab w:val="left" w:pos="4245"/>
          <w:tab w:val="left" w:pos="4965"/>
          <w:tab w:val="right" w:pos="8838"/>
        </w:tabs>
        <w:rPr>
          <w:b/>
          <w:noProof w:val="0"/>
        </w:rPr>
      </w:pPr>
    </w:p>
    <w:p w:rsidR="00E12CF4" w:rsidRPr="00953574" w:rsidRDefault="008E4E43" w:rsidP="00953574">
      <w:pPr>
        <w:pStyle w:val="Heading1"/>
        <w:rPr>
          <w:b/>
        </w:rPr>
      </w:pPr>
      <w:bookmarkStart w:id="18" w:name="_Toc261895386"/>
      <w:r w:rsidRPr="00953574">
        <w:rPr>
          <w:b/>
        </w:rPr>
        <w:t>HEPATITIS B VACCINATION</w:t>
      </w:r>
      <w:bookmarkEnd w:id="18"/>
    </w:p>
    <w:p w:rsidR="00E12CF4" w:rsidRDefault="00E12CF4" w:rsidP="00E12CF4">
      <w:pPr>
        <w:tabs>
          <w:tab w:val="left" w:pos="-720"/>
        </w:tabs>
        <w:spacing w:line="240" w:lineRule="atLeast"/>
        <w:rPr>
          <w:szCs w:val="24"/>
        </w:rPr>
      </w:pPr>
    </w:p>
    <w:p w:rsidR="00E12CF4" w:rsidRDefault="00E12CF4" w:rsidP="00E12CF4">
      <w:pPr>
        <w:tabs>
          <w:tab w:val="left" w:pos="-720"/>
        </w:tabs>
        <w:spacing w:line="240" w:lineRule="atLeast"/>
        <w:rPr>
          <w:szCs w:val="24"/>
        </w:rPr>
      </w:pPr>
      <w:r>
        <w:rPr>
          <w:szCs w:val="24"/>
        </w:rPr>
        <w:t>If you have never had Hepatitis B virus (HBV), you can get a vaccination to prevent it.  Usually, one vaccine is effective against only one type of virus, such as HBV.  The HBV</w:t>
      </w:r>
      <w:r w:rsidRPr="0010734C">
        <w:rPr>
          <w:szCs w:val="24"/>
        </w:rPr>
        <w:t xml:space="preserve"> </w:t>
      </w:r>
      <w:r>
        <w:rPr>
          <w:szCs w:val="24"/>
        </w:rPr>
        <w:t xml:space="preserve">vaccine </w:t>
      </w:r>
      <w:r w:rsidRPr="0010734C">
        <w:rPr>
          <w:szCs w:val="24"/>
        </w:rPr>
        <w:t>has been available since 1982</w:t>
      </w:r>
      <w:r w:rsidR="006452BE">
        <w:rPr>
          <w:szCs w:val="24"/>
        </w:rPr>
        <w:t xml:space="preserve"> and</w:t>
      </w:r>
      <w:r>
        <w:rPr>
          <w:szCs w:val="24"/>
        </w:rPr>
        <w:t xml:space="preserve"> is appropriate for all age groups.   </w:t>
      </w:r>
    </w:p>
    <w:p w:rsidR="00E12CF4" w:rsidRDefault="00E12CF4" w:rsidP="00E12CF4">
      <w:pPr>
        <w:tabs>
          <w:tab w:val="left" w:pos="-720"/>
        </w:tabs>
        <w:spacing w:line="240" w:lineRule="atLeast"/>
        <w:rPr>
          <w:szCs w:val="24"/>
        </w:rPr>
      </w:pPr>
    </w:p>
    <w:p w:rsidR="00E12CF4" w:rsidRDefault="00E12CF4" w:rsidP="00E12CF4">
      <w:pPr>
        <w:tabs>
          <w:tab w:val="left" w:pos="-720"/>
        </w:tabs>
        <w:spacing w:line="240" w:lineRule="atLeast"/>
        <w:rPr>
          <w:szCs w:val="24"/>
        </w:rPr>
      </w:pPr>
      <w:r>
        <w:rPr>
          <w:szCs w:val="24"/>
        </w:rPr>
        <w:t>NC</w:t>
      </w:r>
      <w:r w:rsidR="0026140B">
        <w:rPr>
          <w:szCs w:val="24"/>
        </w:rPr>
        <w:t xml:space="preserve"> State University</w:t>
      </w:r>
      <w:r>
        <w:rPr>
          <w:szCs w:val="24"/>
        </w:rPr>
        <w:t xml:space="preserve"> must offer the the HBV vaccination to all employees who have occupational exposure to bloodborne pathogens.  Occupational exposure for employees is described in this document under the section heading Employee Exposure Determination (above).  Refer to that section to determine if your job duties are likely to cause contact with </w:t>
      </w:r>
      <w:r w:rsidRPr="008710E2">
        <w:rPr>
          <w:szCs w:val="24"/>
        </w:rPr>
        <w:t>skin, eye</w:t>
      </w:r>
      <w:r>
        <w:rPr>
          <w:szCs w:val="24"/>
        </w:rPr>
        <w:t>s</w:t>
      </w:r>
      <w:r w:rsidRPr="008710E2">
        <w:rPr>
          <w:szCs w:val="24"/>
        </w:rPr>
        <w:t xml:space="preserve">, </w:t>
      </w:r>
      <w:r>
        <w:rPr>
          <w:szCs w:val="24"/>
        </w:rPr>
        <w:t xml:space="preserve">nose, or mouth </w:t>
      </w:r>
      <w:r w:rsidRPr="008710E2">
        <w:rPr>
          <w:szCs w:val="24"/>
        </w:rPr>
        <w:t xml:space="preserve">or </w:t>
      </w:r>
      <w:r w:rsidR="006452BE">
        <w:rPr>
          <w:szCs w:val="24"/>
        </w:rPr>
        <w:t xml:space="preserve">other </w:t>
      </w:r>
      <w:r w:rsidRPr="008710E2">
        <w:rPr>
          <w:szCs w:val="24"/>
        </w:rPr>
        <w:t>parenteral contact</w:t>
      </w:r>
      <w:r>
        <w:rPr>
          <w:szCs w:val="24"/>
        </w:rPr>
        <w:t xml:space="preserve"> (cuts or sticks through the skin)</w:t>
      </w:r>
      <w:r w:rsidRPr="008710E2">
        <w:rPr>
          <w:szCs w:val="24"/>
        </w:rPr>
        <w:t xml:space="preserve"> </w:t>
      </w:r>
      <w:r>
        <w:rPr>
          <w:szCs w:val="24"/>
        </w:rPr>
        <w:t xml:space="preserve">with </w:t>
      </w:r>
      <w:r w:rsidRPr="008710E2">
        <w:rPr>
          <w:szCs w:val="24"/>
        </w:rPr>
        <w:t>blood or other potentially infectious materials</w:t>
      </w:r>
      <w:r>
        <w:rPr>
          <w:szCs w:val="24"/>
        </w:rPr>
        <w:t xml:space="preserve">.  </w:t>
      </w:r>
    </w:p>
    <w:p w:rsidR="00E12CF4" w:rsidRDefault="00E12CF4" w:rsidP="00E12CF4">
      <w:pPr>
        <w:tabs>
          <w:tab w:val="left" w:pos="-720"/>
        </w:tabs>
        <w:spacing w:line="240" w:lineRule="atLeast"/>
        <w:rPr>
          <w:szCs w:val="24"/>
        </w:rPr>
      </w:pPr>
    </w:p>
    <w:p w:rsidR="00E12CF4" w:rsidRPr="00ED1433" w:rsidRDefault="00E12CF4" w:rsidP="00E12CF4">
      <w:pPr>
        <w:tabs>
          <w:tab w:val="left" w:pos="-720"/>
        </w:tabs>
        <w:spacing w:line="240" w:lineRule="atLeast"/>
        <w:rPr>
          <w:szCs w:val="24"/>
        </w:rPr>
      </w:pPr>
      <w:r w:rsidRPr="006713A2">
        <w:rPr>
          <w:szCs w:val="24"/>
          <w:u w:val="single"/>
        </w:rPr>
        <w:t>Employees may decline to accept HBV vaccination; however, they must sign the declination statement on the form</w:t>
      </w:r>
      <w:r>
        <w:rPr>
          <w:szCs w:val="24"/>
        </w:rPr>
        <w:t xml:space="preserve"> provided by  Student Health Services.  A copy of this form is attached.  If you decline the vaccination</w:t>
      </w:r>
      <w:r w:rsidRPr="00ED1433">
        <w:rPr>
          <w:szCs w:val="24"/>
        </w:rPr>
        <w:t xml:space="preserve">, you can be vaccinated at a later date, </w:t>
      </w:r>
      <w:r>
        <w:rPr>
          <w:szCs w:val="24"/>
        </w:rPr>
        <w:t>at no cost to the employee</w:t>
      </w:r>
      <w:r w:rsidRPr="00ED1433">
        <w:rPr>
          <w:szCs w:val="24"/>
        </w:rPr>
        <w:t>, if you decide that you want to.</w:t>
      </w:r>
    </w:p>
    <w:p w:rsidR="00E12CF4" w:rsidRDefault="00E12CF4" w:rsidP="00E12CF4">
      <w:pPr>
        <w:tabs>
          <w:tab w:val="left" w:pos="-720"/>
        </w:tabs>
        <w:spacing w:line="240" w:lineRule="atLeast"/>
        <w:rPr>
          <w:szCs w:val="24"/>
        </w:rPr>
      </w:pPr>
    </w:p>
    <w:p w:rsidR="00E12CF4" w:rsidRPr="008710E2" w:rsidRDefault="00E12CF4" w:rsidP="00E12CF4">
      <w:pPr>
        <w:tabs>
          <w:tab w:val="left" w:pos="-720"/>
        </w:tabs>
        <w:spacing w:line="240" w:lineRule="atLeast"/>
        <w:rPr>
          <w:szCs w:val="24"/>
        </w:rPr>
      </w:pPr>
      <w:r w:rsidRPr="008710E2">
        <w:rPr>
          <w:szCs w:val="24"/>
        </w:rPr>
        <w:t>The HBV vaccination involves a series of three injections</w:t>
      </w:r>
      <w:r>
        <w:rPr>
          <w:szCs w:val="24"/>
        </w:rPr>
        <w:t>: (1) your initial visit; (2)</w:t>
      </w:r>
      <w:r w:rsidRPr="008710E2">
        <w:rPr>
          <w:szCs w:val="24"/>
        </w:rPr>
        <w:t xml:space="preserve"> the second administered one month </w:t>
      </w:r>
      <w:r>
        <w:rPr>
          <w:szCs w:val="24"/>
        </w:rPr>
        <w:t xml:space="preserve">later; and (3) </w:t>
      </w:r>
      <w:r w:rsidRPr="008710E2">
        <w:rPr>
          <w:szCs w:val="24"/>
        </w:rPr>
        <w:t xml:space="preserve">the third administered six months following the second injection.  If an employee terminates his/her employment before finishing all three injections, the University is </w:t>
      </w:r>
      <w:r w:rsidRPr="00F96C7B">
        <w:rPr>
          <w:szCs w:val="24"/>
        </w:rPr>
        <w:t>not</w:t>
      </w:r>
      <w:r w:rsidRPr="008710E2">
        <w:rPr>
          <w:szCs w:val="24"/>
        </w:rPr>
        <w:t xml:space="preserve"> responsible for providing the remaining injections.  The employee is responsible for completing the series, if desired.</w:t>
      </w:r>
    </w:p>
    <w:p w:rsidR="00E12CF4" w:rsidRPr="008710E2" w:rsidRDefault="00E12CF4" w:rsidP="00E12CF4">
      <w:pPr>
        <w:tabs>
          <w:tab w:val="left" w:pos="-720"/>
        </w:tabs>
        <w:spacing w:line="240" w:lineRule="atLeast"/>
        <w:rPr>
          <w:szCs w:val="24"/>
        </w:rPr>
      </w:pPr>
    </w:p>
    <w:p w:rsidR="000431F8" w:rsidRDefault="00E12CF4" w:rsidP="00E12CF4">
      <w:pPr>
        <w:tabs>
          <w:tab w:val="left" w:pos="-720"/>
        </w:tabs>
        <w:spacing w:line="240" w:lineRule="atLeast"/>
        <w:rPr>
          <w:szCs w:val="24"/>
        </w:rPr>
      </w:pPr>
      <w:r w:rsidRPr="008710E2">
        <w:rPr>
          <w:b/>
          <w:szCs w:val="24"/>
        </w:rPr>
        <w:t>Procedures for Requesting a Vaccination</w:t>
      </w:r>
      <w:r>
        <w:rPr>
          <w:b/>
          <w:szCs w:val="24"/>
        </w:rPr>
        <w:t xml:space="preserve">.  </w:t>
      </w:r>
      <w:r w:rsidR="000431F8" w:rsidRPr="000431F8">
        <w:rPr>
          <w:szCs w:val="24"/>
        </w:rPr>
        <w:t>Many e</w:t>
      </w:r>
      <w:r w:rsidRPr="000431F8">
        <w:rPr>
          <w:szCs w:val="24"/>
        </w:rPr>
        <w:t>mployees</w:t>
      </w:r>
      <w:r w:rsidRPr="008710E2">
        <w:rPr>
          <w:szCs w:val="24"/>
        </w:rPr>
        <w:t xml:space="preserve"> who have occupational exposures</w:t>
      </w:r>
      <w:r>
        <w:rPr>
          <w:szCs w:val="24"/>
        </w:rPr>
        <w:t xml:space="preserve"> as identified in this document under the section heading Employee Exposure Determination (above)</w:t>
      </w:r>
      <w:r w:rsidRPr="008710E2">
        <w:rPr>
          <w:szCs w:val="24"/>
        </w:rPr>
        <w:t xml:space="preserve"> </w:t>
      </w:r>
      <w:r>
        <w:rPr>
          <w:szCs w:val="24"/>
        </w:rPr>
        <w:t xml:space="preserve">obtain their vaccine through </w:t>
      </w:r>
      <w:r w:rsidR="003F2469">
        <w:rPr>
          <w:szCs w:val="24"/>
        </w:rPr>
        <w:t xml:space="preserve">the </w:t>
      </w:r>
      <w:r>
        <w:rPr>
          <w:szCs w:val="24"/>
        </w:rPr>
        <w:t>Student Health</w:t>
      </w:r>
      <w:r w:rsidR="003F2469">
        <w:rPr>
          <w:szCs w:val="24"/>
        </w:rPr>
        <w:t xml:space="preserve"> Center (see </w:t>
      </w:r>
      <w:hyperlink r:id="rId18" w:history="1">
        <w:r w:rsidR="00CD30CC" w:rsidRPr="00AB7FC2">
          <w:rPr>
            <w:rStyle w:val="Hyperlink"/>
            <w:szCs w:val="24"/>
          </w:rPr>
          <w:t>Exam Request Form</w:t>
        </w:r>
      </w:hyperlink>
      <w:r w:rsidR="003F2469">
        <w:rPr>
          <w:szCs w:val="24"/>
        </w:rPr>
        <w:t>)</w:t>
      </w:r>
      <w:r>
        <w:rPr>
          <w:szCs w:val="24"/>
        </w:rPr>
        <w:t xml:space="preserve">.  </w:t>
      </w:r>
      <w:r w:rsidR="000431F8">
        <w:rPr>
          <w:szCs w:val="24"/>
        </w:rPr>
        <w:t xml:space="preserve">Others may be referred elsewhere.  </w:t>
      </w:r>
    </w:p>
    <w:p w:rsidR="000431F8" w:rsidRDefault="000431F8" w:rsidP="000431F8">
      <w:pPr>
        <w:tabs>
          <w:tab w:val="left" w:pos="3690"/>
          <w:tab w:val="left" w:pos="4245"/>
          <w:tab w:val="left" w:pos="4965"/>
          <w:tab w:val="right" w:pos="8838"/>
        </w:tabs>
        <w:rPr>
          <w:noProof w:val="0"/>
        </w:rPr>
      </w:pPr>
    </w:p>
    <w:p w:rsidR="000431F8" w:rsidRDefault="000431F8" w:rsidP="000431F8">
      <w:pPr>
        <w:tabs>
          <w:tab w:val="left" w:pos="3690"/>
          <w:tab w:val="left" w:pos="4245"/>
          <w:tab w:val="left" w:pos="4965"/>
          <w:tab w:val="right" w:pos="8838"/>
        </w:tabs>
        <w:rPr>
          <w:i/>
          <w:noProof w:val="0"/>
          <w:sz w:val="22"/>
        </w:rPr>
      </w:pPr>
      <w:r>
        <w:rPr>
          <w:noProof w:val="0"/>
        </w:rPr>
        <w:t xml:space="preserve">Vaccination will be </w:t>
      </w:r>
      <w:r w:rsidRPr="00E12CF4">
        <w:rPr>
          <w:noProof w:val="0"/>
        </w:rPr>
        <w:t>provided by</w:t>
      </w:r>
      <w:r>
        <w:rPr>
          <w:i/>
          <w:noProof w:val="0"/>
          <w:sz w:val="22"/>
        </w:rPr>
        <w:t xml:space="preserve"> </w:t>
      </w:r>
      <w:r w:rsidR="008E4E43" w:rsidRPr="00FE28F0">
        <w:rPr>
          <w:rFonts w:ascii="Arial" w:hAnsi="Arial" w:cs="Arial"/>
          <w:b/>
          <w:u w:val="single"/>
        </w:rPr>
        <w:fldChar w:fldCharType="begin">
          <w:ffData>
            <w:name w:val=""/>
            <w:enabled/>
            <w:calcOnExit w:val="0"/>
            <w:textInput>
              <w:default w:val="Enter health care professional or clinic name"/>
            </w:textInput>
          </w:ffData>
        </w:fldChar>
      </w:r>
      <w:r w:rsidR="008E4E43" w:rsidRPr="00FE28F0">
        <w:rPr>
          <w:rFonts w:ascii="Arial" w:hAnsi="Arial" w:cs="Arial"/>
          <w:b/>
          <w:u w:val="single"/>
        </w:rPr>
        <w:instrText xml:space="preserve"> FORMTEXT </w:instrText>
      </w:r>
      <w:r w:rsidR="008E4E43" w:rsidRPr="00FE28F0">
        <w:rPr>
          <w:rFonts w:ascii="Arial" w:hAnsi="Arial" w:cs="Arial"/>
          <w:b/>
          <w:u w:val="single"/>
        </w:rPr>
      </w:r>
      <w:r w:rsidR="008E4E43" w:rsidRPr="00FE28F0">
        <w:rPr>
          <w:rFonts w:ascii="Arial" w:hAnsi="Arial" w:cs="Arial"/>
          <w:b/>
          <w:u w:val="single"/>
        </w:rPr>
        <w:fldChar w:fldCharType="separate"/>
      </w:r>
      <w:r w:rsidR="008E4E43" w:rsidRPr="00FE28F0">
        <w:rPr>
          <w:rFonts w:ascii="Arial" w:hAnsi="Arial" w:cs="Arial"/>
          <w:b/>
          <w:u w:val="single"/>
        </w:rPr>
        <w:t>Enter health care professional or clinic name</w:t>
      </w:r>
      <w:r w:rsidR="008E4E43" w:rsidRPr="00FE28F0">
        <w:rPr>
          <w:rFonts w:ascii="Arial" w:hAnsi="Arial" w:cs="Arial"/>
          <w:b/>
          <w:u w:val="single"/>
        </w:rPr>
        <w:fldChar w:fldCharType="end"/>
      </w:r>
      <w:r>
        <w:rPr>
          <w:noProof w:val="0"/>
        </w:rPr>
        <w:t xml:space="preserve"> at </w:t>
      </w:r>
      <w:r>
        <w:rPr>
          <w:noProof w:val="0"/>
        </w:rPr>
        <w:tab/>
      </w:r>
      <w:r w:rsidR="008E4E43" w:rsidRPr="008E4E43">
        <w:t xml:space="preserve"> </w:t>
      </w:r>
      <w:r w:rsidR="008E4E43" w:rsidRPr="00FE28F0">
        <w:rPr>
          <w:rFonts w:ascii="Arial" w:hAnsi="Arial" w:cs="Arial"/>
          <w:b/>
          <w:u w:val="single"/>
        </w:rPr>
        <w:fldChar w:fldCharType="begin">
          <w:ffData>
            <w:name w:val=""/>
            <w:enabled/>
            <w:calcOnExit w:val="0"/>
            <w:textInput>
              <w:default w:val="Enter location"/>
            </w:textInput>
          </w:ffData>
        </w:fldChar>
      </w:r>
      <w:r w:rsidR="008E4E43" w:rsidRPr="00FE28F0">
        <w:rPr>
          <w:rFonts w:ascii="Arial" w:hAnsi="Arial" w:cs="Arial"/>
          <w:b/>
          <w:u w:val="single"/>
        </w:rPr>
        <w:instrText xml:space="preserve"> FORMTEXT </w:instrText>
      </w:r>
      <w:r w:rsidR="008E4E43" w:rsidRPr="00FE28F0">
        <w:rPr>
          <w:rFonts w:ascii="Arial" w:hAnsi="Arial" w:cs="Arial"/>
          <w:b/>
          <w:u w:val="single"/>
        </w:rPr>
      </w:r>
      <w:r w:rsidR="008E4E43" w:rsidRPr="00FE28F0">
        <w:rPr>
          <w:rFonts w:ascii="Arial" w:hAnsi="Arial" w:cs="Arial"/>
          <w:b/>
          <w:u w:val="single"/>
        </w:rPr>
        <w:fldChar w:fldCharType="separate"/>
      </w:r>
      <w:r w:rsidR="008E4E43" w:rsidRPr="00FE28F0">
        <w:rPr>
          <w:rFonts w:ascii="Arial" w:hAnsi="Arial" w:cs="Arial"/>
          <w:b/>
          <w:u w:val="single"/>
        </w:rPr>
        <w:t>Enter location</w:t>
      </w:r>
      <w:r w:rsidR="008E4E43" w:rsidRPr="00FE28F0">
        <w:rPr>
          <w:rFonts w:ascii="Arial" w:hAnsi="Arial" w:cs="Arial"/>
          <w:b/>
          <w:u w:val="single"/>
        </w:rPr>
        <w:fldChar w:fldCharType="end"/>
      </w:r>
      <w:r>
        <w:rPr>
          <w:i/>
          <w:noProof w:val="0"/>
          <w:sz w:val="22"/>
        </w:rPr>
        <w:t xml:space="preserve">, </w:t>
      </w:r>
      <w:r w:rsidR="008E4E43" w:rsidRPr="00FE28F0">
        <w:rPr>
          <w:rFonts w:ascii="Arial" w:hAnsi="Arial" w:cs="Arial"/>
          <w:b/>
          <w:u w:val="single"/>
        </w:rPr>
        <w:fldChar w:fldCharType="begin">
          <w:ffData>
            <w:name w:val=""/>
            <w:enabled/>
            <w:calcOnExit w:val="0"/>
            <w:textInput>
              <w:default w:val="Enter contact information (phone, etc.)"/>
            </w:textInput>
          </w:ffData>
        </w:fldChar>
      </w:r>
      <w:r w:rsidR="008E4E43" w:rsidRPr="00FE28F0">
        <w:rPr>
          <w:rFonts w:ascii="Arial" w:hAnsi="Arial" w:cs="Arial"/>
          <w:b/>
          <w:u w:val="single"/>
        </w:rPr>
        <w:instrText xml:space="preserve"> FORMTEXT </w:instrText>
      </w:r>
      <w:r w:rsidR="008E4E43" w:rsidRPr="00FE28F0">
        <w:rPr>
          <w:rFonts w:ascii="Arial" w:hAnsi="Arial" w:cs="Arial"/>
          <w:b/>
          <w:u w:val="single"/>
        </w:rPr>
      </w:r>
      <w:r w:rsidR="008E4E43" w:rsidRPr="00FE28F0">
        <w:rPr>
          <w:rFonts w:ascii="Arial" w:hAnsi="Arial" w:cs="Arial"/>
          <w:b/>
          <w:u w:val="single"/>
        </w:rPr>
        <w:fldChar w:fldCharType="separate"/>
      </w:r>
      <w:r w:rsidR="008E4E43" w:rsidRPr="00FE28F0">
        <w:rPr>
          <w:rFonts w:ascii="Arial" w:hAnsi="Arial" w:cs="Arial"/>
          <w:b/>
          <w:u w:val="single"/>
        </w:rPr>
        <w:t>Enter contact information (phone, etc.)</w:t>
      </w:r>
      <w:r w:rsidR="008E4E43" w:rsidRPr="00FE28F0">
        <w:rPr>
          <w:rFonts w:ascii="Arial" w:hAnsi="Arial" w:cs="Arial"/>
          <w:b/>
          <w:u w:val="single"/>
        </w:rPr>
        <w:fldChar w:fldCharType="end"/>
      </w:r>
      <w:r>
        <w:rPr>
          <w:i/>
          <w:noProof w:val="0"/>
          <w:sz w:val="22"/>
        </w:rPr>
        <w:t>.</w:t>
      </w:r>
    </w:p>
    <w:p w:rsidR="000431F8" w:rsidRDefault="000431F8" w:rsidP="00E12CF4">
      <w:pPr>
        <w:tabs>
          <w:tab w:val="left" w:pos="-720"/>
        </w:tabs>
        <w:spacing w:line="240" w:lineRule="atLeast"/>
        <w:rPr>
          <w:szCs w:val="24"/>
        </w:rPr>
      </w:pPr>
    </w:p>
    <w:p w:rsidR="00E12CF4" w:rsidRDefault="003F2469" w:rsidP="00E12CF4">
      <w:pPr>
        <w:tabs>
          <w:tab w:val="left" w:pos="-720"/>
        </w:tabs>
        <w:spacing w:line="240" w:lineRule="atLeast"/>
        <w:rPr>
          <w:szCs w:val="24"/>
        </w:rPr>
      </w:pPr>
      <w:r>
        <w:rPr>
          <w:szCs w:val="24"/>
        </w:rPr>
        <w:t>Often, the</w:t>
      </w:r>
      <w:r w:rsidR="00E12CF4" w:rsidRPr="008710E2">
        <w:rPr>
          <w:szCs w:val="24"/>
        </w:rPr>
        <w:t xml:space="preserve"> employee is to call to schedule the first appointment.</w:t>
      </w:r>
      <w:r w:rsidR="00E12CF4">
        <w:rPr>
          <w:szCs w:val="24"/>
        </w:rPr>
        <w:t xml:space="preserve">  </w:t>
      </w:r>
      <w:r w:rsidR="000431F8">
        <w:rPr>
          <w:szCs w:val="24"/>
        </w:rPr>
        <w:t>The health care facility</w:t>
      </w:r>
      <w:r w:rsidR="00E12CF4" w:rsidRPr="008710E2">
        <w:rPr>
          <w:szCs w:val="24"/>
        </w:rPr>
        <w:t xml:space="preserve"> will schedule subsequent appointments to complete the vaccination series.</w:t>
      </w:r>
      <w:r w:rsidR="00E12CF4">
        <w:rPr>
          <w:szCs w:val="24"/>
        </w:rPr>
        <w:t xml:space="preserve">  Be sure and let your supervisor know.</w:t>
      </w:r>
      <w:r w:rsidR="007A4132">
        <w:rPr>
          <w:szCs w:val="24"/>
        </w:rPr>
        <w:t xml:space="preserve">  </w:t>
      </w:r>
    </w:p>
    <w:p w:rsidR="008141E7" w:rsidRDefault="008141E7" w:rsidP="00E12CF4">
      <w:pPr>
        <w:tabs>
          <w:tab w:val="left" w:pos="-720"/>
        </w:tabs>
        <w:spacing w:line="240" w:lineRule="atLeast"/>
        <w:rPr>
          <w:szCs w:val="24"/>
        </w:rPr>
      </w:pPr>
    </w:p>
    <w:p w:rsidR="008141E7" w:rsidRDefault="008141E7" w:rsidP="00E12CF4">
      <w:pPr>
        <w:tabs>
          <w:tab w:val="left" w:pos="-720"/>
        </w:tabs>
        <w:spacing w:line="240" w:lineRule="atLeast"/>
        <w:rPr>
          <w:szCs w:val="24"/>
        </w:rPr>
      </w:pPr>
      <w:r>
        <w:rPr>
          <w:szCs w:val="24"/>
        </w:rPr>
        <w:t xml:space="preserve">More information regarding the Medical Surveillance Program coordinated between EHS and Student Health Services is avaiable from the EHS website at </w:t>
      </w:r>
      <w:hyperlink r:id="rId19" w:history="1">
        <w:r w:rsidR="001C3B9E" w:rsidRPr="002060E4">
          <w:rPr>
            <w:rStyle w:val="Hyperlink"/>
          </w:rPr>
          <w:t>https://ehs.ncsu.edu/health-safety/occupational-health/medical-surveillance/</w:t>
        </w:r>
      </w:hyperlink>
      <w:r>
        <w:rPr>
          <w:szCs w:val="24"/>
        </w:rPr>
        <w:t>.</w:t>
      </w:r>
    </w:p>
    <w:p w:rsidR="006C3170" w:rsidRDefault="006C3170" w:rsidP="00E12CF4">
      <w:pPr>
        <w:tabs>
          <w:tab w:val="left" w:pos="-720"/>
        </w:tabs>
        <w:spacing w:line="240" w:lineRule="atLeast"/>
        <w:rPr>
          <w:szCs w:val="24"/>
        </w:rPr>
      </w:pPr>
    </w:p>
    <w:p w:rsidR="00D15C4D" w:rsidRDefault="00D15C4D">
      <w:r>
        <w:br w:type="page"/>
      </w:r>
    </w:p>
    <w:p w:rsidR="00E12CF4" w:rsidRDefault="00E12CF4" w:rsidP="00E12CF4"/>
    <w:p w:rsidR="00E12CF4" w:rsidRPr="000142ED" w:rsidRDefault="00E12CF4" w:rsidP="008E4E43">
      <w:pPr>
        <w:jc w:val="center"/>
      </w:pPr>
      <w:r w:rsidRPr="000142ED">
        <w:t>OCCUPATIONAL MEDICINE  PROGRAM</w:t>
      </w:r>
    </w:p>
    <w:p w:rsidR="00E12CF4" w:rsidRPr="000142ED" w:rsidRDefault="00E12CF4" w:rsidP="008E4E43">
      <w:pPr>
        <w:pStyle w:val="Heading1"/>
        <w:jc w:val="center"/>
      </w:pPr>
      <w:bookmarkStart w:id="19" w:name="_Toc261895387"/>
      <w:r>
        <w:t>HEP B</w:t>
      </w:r>
      <w:r w:rsidRPr="000142ED">
        <w:t xml:space="preserve">  DECLINATION FORM</w:t>
      </w:r>
      <w:bookmarkEnd w:id="19"/>
    </w:p>
    <w:p w:rsidR="00E12CF4" w:rsidRDefault="00E12CF4" w:rsidP="00E12CF4">
      <w:pPr>
        <w:tabs>
          <w:tab w:val="left" w:pos="4510"/>
        </w:tabs>
        <w:ind w:left="2160" w:firstLine="720"/>
      </w:pPr>
      <w:r>
        <w:tab/>
      </w:r>
    </w:p>
    <w:p w:rsidR="00E12CF4" w:rsidRDefault="00E12CF4" w:rsidP="00E12CF4">
      <w:pPr>
        <w:ind w:left="2160" w:firstLine="720"/>
      </w:pPr>
    </w:p>
    <w:p w:rsidR="00E12CF4" w:rsidRDefault="00E12CF4" w:rsidP="00E12CF4">
      <w:pPr>
        <w:ind w:left="1440" w:right="1440"/>
      </w:pPr>
      <w:r>
        <w:t xml:space="preserve">I understand that due to my occupational exposure to blood or other potentially infectious materials, I may be at risk of acquiring hepatitis virus (HBV) infection.  I have been given the opportunity to be vaccinated with hepatitis B vaccine, at no charge to myself.  However, I decline hepatitis B vaccination at this time.  I understand that by declining this vaccine, I </w:t>
      </w:r>
      <w:r w:rsidR="003F2469">
        <w:t xml:space="preserve">may </w:t>
      </w:r>
      <w:r>
        <w:t>continue to be at risk of acquiring hepatitis B, a serious disease.  If in the future I continue to have occupational exposure to blood or other potentially infectious materials and I want to be vaccinated with hepatitis B vaccine, I can receive the vaccination series at not charge to me.</w:t>
      </w:r>
    </w:p>
    <w:p w:rsidR="00E12CF4" w:rsidRDefault="00E12CF4" w:rsidP="00E12CF4"/>
    <w:p w:rsidR="00E12CF4" w:rsidRDefault="00E12CF4" w:rsidP="00E12CF4">
      <w:pPr>
        <w:spacing w:after="120"/>
        <w:ind w:left="2434"/>
      </w:pPr>
      <w:r>
        <w:t>EMPLOYEE NAME (print</w:t>
      </w:r>
      <w:r w:rsidR="00D15C4D">
        <w:t>)</w:t>
      </w:r>
      <w:r>
        <w:t>____________________________________</w:t>
      </w:r>
    </w:p>
    <w:p w:rsidR="00E12CF4" w:rsidRDefault="00E12CF4" w:rsidP="00E12CF4">
      <w:pPr>
        <w:spacing w:after="120"/>
        <w:ind w:left="2434"/>
      </w:pPr>
      <w:r>
        <w:t>Date of birth____________________________________________</w:t>
      </w:r>
    </w:p>
    <w:p w:rsidR="00E12CF4" w:rsidRDefault="00E12CF4" w:rsidP="00E12CF4">
      <w:pPr>
        <w:spacing w:after="120"/>
        <w:ind w:left="2434"/>
      </w:pPr>
      <w:r>
        <w:t>EMPLOYEE SIGNATURE____________________________________</w:t>
      </w:r>
    </w:p>
    <w:p w:rsidR="00E12CF4" w:rsidRDefault="00E12CF4" w:rsidP="00E12CF4">
      <w:pPr>
        <w:spacing w:after="120"/>
        <w:ind w:left="2434"/>
      </w:pPr>
      <w:r>
        <w:t>DATE___________________________________________________</w:t>
      </w:r>
    </w:p>
    <w:p w:rsidR="00E12CF4" w:rsidRDefault="00E12CF4" w:rsidP="00E12CF4">
      <w:pPr>
        <w:spacing w:after="120"/>
        <w:ind w:left="2434"/>
      </w:pPr>
      <w:r>
        <w:t>DEPARTMENT____________________________________________</w:t>
      </w:r>
    </w:p>
    <w:p w:rsidR="00E12CF4" w:rsidRDefault="00E12CF4" w:rsidP="00E12CF4">
      <w:pPr>
        <w:spacing w:after="120"/>
        <w:ind w:left="2434"/>
      </w:pPr>
      <w:r>
        <w:t>JOB TITLE________________________________________________</w:t>
      </w:r>
    </w:p>
    <w:p w:rsidR="00E12CF4" w:rsidRDefault="00E12CF4" w:rsidP="00E12CF4">
      <w:pPr>
        <w:spacing w:after="120"/>
        <w:ind w:left="2434"/>
      </w:pPr>
      <w:r>
        <w:t>SUPERVISOR (print) ________________________________________</w:t>
      </w:r>
    </w:p>
    <w:p w:rsidR="00E12CF4" w:rsidRDefault="00E12CF4" w:rsidP="00E12CF4">
      <w:pPr>
        <w:spacing w:after="120"/>
        <w:ind w:left="2434"/>
      </w:pPr>
      <w:r>
        <w:t>SUPERVISOR’S SIGNATURE___________________________________</w:t>
      </w:r>
    </w:p>
    <w:p w:rsidR="00E12CF4" w:rsidRPr="000142ED" w:rsidRDefault="00E12CF4" w:rsidP="00E12CF4">
      <w:pPr>
        <w:jc w:val="center"/>
        <w:rPr>
          <w:b/>
        </w:rPr>
      </w:pPr>
    </w:p>
    <w:p w:rsidR="00E12CF4" w:rsidRPr="000142ED" w:rsidRDefault="00D15C4D" w:rsidP="00E12CF4">
      <w:pPr>
        <w:jc w:val="center"/>
        <w:rPr>
          <w:b/>
        </w:rPr>
      </w:pPr>
      <w:r>
        <w:rPr>
          <w:b/>
        </w:rPr>
        <w:t>T</w:t>
      </w:r>
      <w:r w:rsidR="00E12CF4" w:rsidRPr="000142ED">
        <w:rPr>
          <w:b/>
        </w:rPr>
        <w:t>his form is sent to:</w:t>
      </w:r>
    </w:p>
    <w:p w:rsidR="00E12CF4" w:rsidRPr="000142ED" w:rsidRDefault="00E12CF4" w:rsidP="00E12CF4">
      <w:pPr>
        <w:jc w:val="center"/>
        <w:rPr>
          <w:b/>
        </w:rPr>
      </w:pPr>
      <w:r w:rsidRPr="000142ED">
        <w:rPr>
          <w:b/>
        </w:rPr>
        <w:t>Occupational Medicine Program Coordinator</w:t>
      </w:r>
    </w:p>
    <w:p w:rsidR="00E12CF4" w:rsidRPr="000142ED" w:rsidRDefault="00E12CF4" w:rsidP="00E12CF4">
      <w:pPr>
        <w:jc w:val="center"/>
        <w:rPr>
          <w:b/>
        </w:rPr>
      </w:pPr>
      <w:r>
        <w:rPr>
          <w:b/>
        </w:rPr>
        <w:t>Student H</w:t>
      </w:r>
      <w:r w:rsidRPr="000142ED">
        <w:rPr>
          <w:b/>
        </w:rPr>
        <w:t>ealth Services</w:t>
      </w:r>
    </w:p>
    <w:p w:rsidR="00E12CF4" w:rsidRPr="000142ED" w:rsidRDefault="00E12CF4" w:rsidP="00E12CF4">
      <w:pPr>
        <w:jc w:val="center"/>
        <w:rPr>
          <w:b/>
        </w:rPr>
      </w:pPr>
      <w:r w:rsidRPr="000142ED">
        <w:rPr>
          <w:b/>
        </w:rPr>
        <w:t>Campus Box 7304</w:t>
      </w:r>
    </w:p>
    <w:p w:rsidR="00E12CF4" w:rsidRPr="000142ED" w:rsidRDefault="00E12CF4" w:rsidP="00E12CF4">
      <w:pPr>
        <w:jc w:val="center"/>
        <w:rPr>
          <w:b/>
        </w:rPr>
      </w:pPr>
      <w:r w:rsidRPr="000142ED">
        <w:rPr>
          <w:b/>
        </w:rPr>
        <w:t>Raleigh, N.C.  27695</w:t>
      </w:r>
    </w:p>
    <w:p w:rsidR="00E12CF4" w:rsidRDefault="00E12CF4" w:rsidP="00E12CF4"/>
    <w:p w:rsidR="00511D25" w:rsidRDefault="00511D25">
      <w:pPr>
        <w:tabs>
          <w:tab w:val="right" w:pos="8770"/>
        </w:tabs>
        <w:rPr>
          <w:noProof w:val="0"/>
        </w:rPr>
        <w:sectPr w:rsidR="00511D25">
          <w:headerReference w:type="default" r:id="rId20"/>
          <w:footerReference w:type="default" r:id="rId21"/>
          <w:pgSz w:w="12240" w:h="15840"/>
          <w:pgMar w:top="1080" w:right="720" w:bottom="1080" w:left="720" w:header="720" w:footer="720" w:gutter="0"/>
          <w:cols w:space="720"/>
        </w:sectPr>
      </w:pPr>
    </w:p>
    <w:p w:rsidR="00511D25" w:rsidRDefault="00511D25">
      <w:pPr>
        <w:rPr>
          <w:noProof w:val="0"/>
        </w:rPr>
      </w:pPr>
    </w:p>
    <w:p w:rsidR="00511D25" w:rsidRPr="008E4E43" w:rsidRDefault="00511D25" w:rsidP="005E364D">
      <w:pPr>
        <w:pStyle w:val="Heading1"/>
        <w:rPr>
          <w:b/>
        </w:rPr>
      </w:pPr>
      <w:bookmarkStart w:id="20" w:name="_Toc261895388"/>
      <w:r w:rsidRPr="00D06644">
        <w:rPr>
          <w:b/>
        </w:rPr>
        <w:t>POST</w:t>
      </w:r>
      <w:r w:rsidRPr="00D06644">
        <w:rPr>
          <w:b/>
        </w:rPr>
        <w:noBreakHyphen/>
        <w:t>EXPOSURE EVALUATION AND FOLLOW</w:t>
      </w:r>
      <w:r w:rsidRPr="00D06644">
        <w:rPr>
          <w:b/>
        </w:rPr>
        <w:noBreakHyphen/>
        <w:t>UP</w:t>
      </w:r>
      <w:bookmarkEnd w:id="20"/>
    </w:p>
    <w:p w:rsidR="000431F8" w:rsidRPr="000A1977" w:rsidRDefault="000431F8" w:rsidP="000431F8">
      <w:pPr>
        <w:tabs>
          <w:tab w:val="center" w:pos="4680"/>
        </w:tabs>
        <w:spacing w:line="240" w:lineRule="atLeast"/>
        <w:rPr>
          <w:szCs w:val="24"/>
        </w:rPr>
      </w:pPr>
      <w:r w:rsidRPr="000A1977">
        <w:rPr>
          <w:szCs w:val="24"/>
        </w:rPr>
        <w:t>An important part of this training program is to make sure all employees know (1) if they have an exposure incident and (2) what to do after they have an exposure incident.  An exposure incident could happen three ways:</w:t>
      </w:r>
    </w:p>
    <w:p w:rsidR="000431F8" w:rsidRPr="000A1977" w:rsidRDefault="000431F8" w:rsidP="000431F8">
      <w:pPr>
        <w:numPr>
          <w:ilvl w:val="0"/>
          <w:numId w:val="25"/>
        </w:numPr>
        <w:tabs>
          <w:tab w:val="center" w:pos="4680"/>
        </w:tabs>
        <w:spacing w:line="240" w:lineRule="atLeast"/>
        <w:rPr>
          <w:szCs w:val="24"/>
        </w:rPr>
      </w:pPr>
      <w:r w:rsidRPr="000A1977">
        <w:rPr>
          <w:szCs w:val="24"/>
        </w:rPr>
        <w:t xml:space="preserve">When </w:t>
      </w:r>
      <w:r w:rsidR="00046C00">
        <w:rPr>
          <w:szCs w:val="24"/>
        </w:rPr>
        <w:t>huma</w:t>
      </w:r>
      <w:r w:rsidR="00A47FF1">
        <w:rPr>
          <w:szCs w:val="24"/>
        </w:rPr>
        <w:t>n</w:t>
      </w:r>
      <w:r w:rsidR="00046C00">
        <w:rPr>
          <w:szCs w:val="24"/>
        </w:rPr>
        <w:t xml:space="preserve"> </w:t>
      </w:r>
      <w:r w:rsidRPr="000A1977">
        <w:rPr>
          <w:szCs w:val="24"/>
        </w:rPr>
        <w:t xml:space="preserve">blood or other potentially infectious material (OPIM) get onto an unprotected break in your skin such as an open wound, acne, rash, etc.; or </w:t>
      </w:r>
    </w:p>
    <w:p w:rsidR="000431F8" w:rsidRPr="000A1977" w:rsidRDefault="000431F8" w:rsidP="000431F8">
      <w:pPr>
        <w:numPr>
          <w:ilvl w:val="0"/>
          <w:numId w:val="25"/>
        </w:numPr>
        <w:tabs>
          <w:tab w:val="center" w:pos="4680"/>
        </w:tabs>
        <w:spacing w:line="240" w:lineRule="atLeast"/>
        <w:rPr>
          <w:szCs w:val="24"/>
        </w:rPr>
      </w:pPr>
      <w:r w:rsidRPr="000A1977">
        <w:rPr>
          <w:szCs w:val="24"/>
        </w:rPr>
        <w:t xml:space="preserve">When </w:t>
      </w:r>
      <w:r w:rsidR="00046C00">
        <w:rPr>
          <w:szCs w:val="24"/>
        </w:rPr>
        <w:t xml:space="preserve">human </w:t>
      </w:r>
      <w:r w:rsidRPr="000A1977">
        <w:rPr>
          <w:szCs w:val="24"/>
        </w:rPr>
        <w:t>blood or OPIM splashes or otherwise gets into your eyes, nose, or mouth; or</w:t>
      </w:r>
    </w:p>
    <w:p w:rsidR="000431F8" w:rsidRPr="000A1977" w:rsidRDefault="000431F8" w:rsidP="000431F8">
      <w:pPr>
        <w:numPr>
          <w:ilvl w:val="0"/>
          <w:numId w:val="25"/>
        </w:numPr>
        <w:tabs>
          <w:tab w:val="center" w:pos="4680"/>
        </w:tabs>
        <w:spacing w:line="240" w:lineRule="atLeast"/>
        <w:rPr>
          <w:szCs w:val="24"/>
        </w:rPr>
      </w:pPr>
      <w:r w:rsidRPr="000A1977">
        <w:rPr>
          <w:szCs w:val="24"/>
        </w:rPr>
        <w:t xml:space="preserve">If you are cut or stuck by an object (it must break the skin) that is contaminated with </w:t>
      </w:r>
      <w:r w:rsidR="00046C00">
        <w:rPr>
          <w:szCs w:val="24"/>
        </w:rPr>
        <w:t xml:space="preserve">human </w:t>
      </w:r>
      <w:r w:rsidRPr="000A1977">
        <w:rPr>
          <w:szCs w:val="24"/>
        </w:rPr>
        <w:t xml:space="preserve">blood or OPIM.    </w:t>
      </w:r>
    </w:p>
    <w:p w:rsidR="00511D25" w:rsidRDefault="00511D25">
      <w:pPr>
        <w:tabs>
          <w:tab w:val="right" w:pos="8838"/>
        </w:tabs>
        <w:rPr>
          <w:noProof w:val="0"/>
        </w:rPr>
      </w:pPr>
    </w:p>
    <w:p w:rsidR="000431F8" w:rsidRPr="000431F8" w:rsidRDefault="000431F8" w:rsidP="000431F8">
      <w:pPr>
        <w:autoSpaceDE w:val="0"/>
        <w:autoSpaceDN w:val="0"/>
        <w:adjustRightInd w:val="0"/>
        <w:rPr>
          <w:szCs w:val="24"/>
          <w:u w:val="single"/>
        </w:rPr>
      </w:pPr>
      <w:r w:rsidRPr="000431F8">
        <w:rPr>
          <w:szCs w:val="24"/>
          <w:u w:val="single"/>
        </w:rPr>
        <w:t>Steps – On Raleigh Campus</w:t>
      </w:r>
    </w:p>
    <w:p w:rsidR="000431F8" w:rsidRPr="000A1977" w:rsidRDefault="00046C00" w:rsidP="0018680F">
      <w:pPr>
        <w:numPr>
          <w:ilvl w:val="0"/>
          <w:numId w:val="26"/>
        </w:numPr>
        <w:tabs>
          <w:tab w:val="center" w:pos="4680"/>
        </w:tabs>
        <w:spacing w:after="120" w:line="240" w:lineRule="atLeast"/>
        <w:rPr>
          <w:szCs w:val="24"/>
        </w:rPr>
      </w:pPr>
      <w:r w:rsidRPr="00046C00">
        <w:rPr>
          <w:szCs w:val="24"/>
        </w:rPr>
        <w:t xml:space="preserve">Wash </w:t>
      </w:r>
      <w:r>
        <w:rPr>
          <w:szCs w:val="24"/>
        </w:rPr>
        <w:t xml:space="preserve">the </w:t>
      </w:r>
      <w:r w:rsidR="00E54577">
        <w:rPr>
          <w:szCs w:val="24"/>
        </w:rPr>
        <w:t>injured/exposed area</w:t>
      </w:r>
      <w:r>
        <w:rPr>
          <w:szCs w:val="24"/>
        </w:rPr>
        <w:t xml:space="preserve"> thoroughly </w:t>
      </w:r>
      <w:r w:rsidRPr="00046C00">
        <w:rPr>
          <w:szCs w:val="24"/>
        </w:rPr>
        <w:t xml:space="preserve">for at least five minutes with soap and water and/or flush eyes </w:t>
      </w:r>
      <w:r>
        <w:rPr>
          <w:szCs w:val="24"/>
        </w:rPr>
        <w:t>or mucous membranes immediately.  A</w:t>
      </w:r>
      <w:r w:rsidRPr="00046C00">
        <w:rPr>
          <w:szCs w:val="24"/>
        </w:rPr>
        <w:t xml:space="preserve">llow </w:t>
      </w:r>
      <w:r>
        <w:rPr>
          <w:szCs w:val="24"/>
        </w:rPr>
        <w:t xml:space="preserve">the </w:t>
      </w:r>
      <w:r w:rsidRPr="00046C00">
        <w:rPr>
          <w:szCs w:val="24"/>
        </w:rPr>
        <w:t>wound to bleed freely for a minute</w:t>
      </w:r>
      <w:r>
        <w:rPr>
          <w:szCs w:val="24"/>
        </w:rPr>
        <w:t>.  A</w:t>
      </w:r>
      <w:r w:rsidRPr="00046C00">
        <w:rPr>
          <w:szCs w:val="24"/>
        </w:rPr>
        <w:t>pply sterile gauze or bandage if necessary.</w:t>
      </w:r>
    </w:p>
    <w:p w:rsidR="000431F8" w:rsidRPr="00046C00" w:rsidRDefault="00046C00" w:rsidP="0018680F">
      <w:pPr>
        <w:numPr>
          <w:ilvl w:val="0"/>
          <w:numId w:val="26"/>
        </w:numPr>
        <w:tabs>
          <w:tab w:val="center" w:pos="4680"/>
        </w:tabs>
        <w:spacing w:after="120" w:line="240" w:lineRule="atLeast"/>
        <w:rPr>
          <w:szCs w:val="24"/>
        </w:rPr>
      </w:pPr>
      <w:r w:rsidRPr="000A1977">
        <w:rPr>
          <w:szCs w:val="24"/>
          <w:u w:val="single"/>
        </w:rPr>
        <w:t>Dial 911 from a campus phone</w:t>
      </w:r>
      <w:r w:rsidRPr="000A1977">
        <w:rPr>
          <w:szCs w:val="24"/>
        </w:rPr>
        <w:t xml:space="preserve"> or </w:t>
      </w:r>
      <w:r w:rsidRPr="000A1977">
        <w:rPr>
          <w:szCs w:val="24"/>
          <w:u w:val="single"/>
        </w:rPr>
        <w:t xml:space="preserve">Dial </w:t>
      </w:r>
      <w:r w:rsidR="0018680F">
        <w:rPr>
          <w:szCs w:val="24"/>
          <w:u w:val="single"/>
        </w:rPr>
        <w:t>919-</w:t>
      </w:r>
      <w:r w:rsidRPr="000A1977">
        <w:rPr>
          <w:szCs w:val="24"/>
          <w:u w:val="single"/>
        </w:rPr>
        <w:t xml:space="preserve">515-3000 from </w:t>
      </w:r>
      <w:r w:rsidR="0041212A">
        <w:rPr>
          <w:szCs w:val="24"/>
          <w:u w:val="single"/>
        </w:rPr>
        <w:t xml:space="preserve">a </w:t>
      </w:r>
      <w:r w:rsidRPr="000A1977">
        <w:rPr>
          <w:szCs w:val="24"/>
          <w:u w:val="single"/>
        </w:rPr>
        <w:t>cell phone</w:t>
      </w:r>
      <w:r w:rsidRPr="000A1977">
        <w:rPr>
          <w:szCs w:val="24"/>
        </w:rPr>
        <w:t xml:space="preserve"> to speak with NC State University Emergency Personnel for directons on transportation to </w:t>
      </w:r>
      <w:r>
        <w:rPr>
          <w:szCs w:val="24"/>
        </w:rPr>
        <w:t xml:space="preserve">Rx Urgent Care. </w:t>
      </w:r>
      <w:r w:rsidRPr="000A1977">
        <w:rPr>
          <w:szCs w:val="24"/>
        </w:rPr>
        <w:t xml:space="preserve"> </w:t>
      </w:r>
      <w:r>
        <w:rPr>
          <w:szCs w:val="24"/>
        </w:rPr>
        <w:t>Indicate that you were injured and/or exposed to human blood.</w:t>
      </w:r>
    </w:p>
    <w:p w:rsidR="000431F8" w:rsidRDefault="000431F8" w:rsidP="0018680F">
      <w:pPr>
        <w:numPr>
          <w:ilvl w:val="0"/>
          <w:numId w:val="26"/>
        </w:numPr>
        <w:tabs>
          <w:tab w:val="center" w:pos="4680"/>
        </w:tabs>
        <w:spacing w:after="120" w:line="240" w:lineRule="atLeast"/>
        <w:rPr>
          <w:szCs w:val="24"/>
        </w:rPr>
      </w:pPr>
      <w:r w:rsidRPr="000A1977">
        <w:rPr>
          <w:szCs w:val="24"/>
        </w:rPr>
        <w:t>Notify your supervisor</w:t>
      </w:r>
      <w:r w:rsidR="00BD4F3C">
        <w:rPr>
          <w:szCs w:val="24"/>
        </w:rPr>
        <w:t xml:space="preserve"> and report for medical care within two hours</w:t>
      </w:r>
      <w:r>
        <w:rPr>
          <w:szCs w:val="24"/>
        </w:rPr>
        <w:t>.</w:t>
      </w:r>
      <w:r w:rsidR="00867F6E">
        <w:rPr>
          <w:szCs w:val="24"/>
        </w:rPr>
        <w:t xml:space="preserve">  </w:t>
      </w:r>
      <w:r w:rsidR="0020720F">
        <w:rPr>
          <w:rFonts w:ascii="Arial" w:hAnsi="Arial" w:cs="Arial"/>
          <w:b/>
          <w:u w:val="single"/>
        </w:rPr>
        <w:fldChar w:fldCharType="begin">
          <w:ffData>
            <w:name w:val=""/>
            <w:enabled/>
            <w:calcOnExit w:val="0"/>
            <w:textInput>
              <w:default w:val="Provide supervisor contact info here or &quot;N/A&quot; if On Raleigh Campus does not apply"/>
            </w:textInput>
          </w:ffData>
        </w:fldChar>
      </w:r>
      <w:r w:rsidR="0020720F">
        <w:rPr>
          <w:rFonts w:ascii="Arial" w:hAnsi="Arial" w:cs="Arial"/>
          <w:b/>
          <w:u w:val="single"/>
        </w:rPr>
        <w:instrText xml:space="preserve"> FORMTEXT </w:instrText>
      </w:r>
      <w:r w:rsidR="0020720F">
        <w:rPr>
          <w:rFonts w:ascii="Arial" w:hAnsi="Arial" w:cs="Arial"/>
          <w:b/>
          <w:u w:val="single"/>
        </w:rPr>
      </w:r>
      <w:r w:rsidR="0020720F">
        <w:rPr>
          <w:rFonts w:ascii="Arial" w:hAnsi="Arial" w:cs="Arial"/>
          <w:b/>
          <w:u w:val="single"/>
        </w:rPr>
        <w:fldChar w:fldCharType="separate"/>
      </w:r>
      <w:r w:rsidR="0020720F">
        <w:rPr>
          <w:rFonts w:ascii="Arial" w:hAnsi="Arial" w:cs="Arial"/>
          <w:b/>
          <w:u w:val="single"/>
        </w:rPr>
        <w:t>Provide supervisor contact info here or "N/A" if On Raleigh Campus does not apply</w:t>
      </w:r>
      <w:r w:rsidR="0020720F">
        <w:rPr>
          <w:rFonts w:ascii="Arial" w:hAnsi="Arial" w:cs="Arial"/>
          <w:b/>
          <w:u w:val="single"/>
        </w:rPr>
        <w:fldChar w:fldCharType="end"/>
      </w:r>
    </w:p>
    <w:p w:rsidR="00BD4F3C" w:rsidRDefault="00BD4F3C" w:rsidP="0018680F">
      <w:pPr>
        <w:numPr>
          <w:ilvl w:val="0"/>
          <w:numId w:val="26"/>
        </w:numPr>
        <w:tabs>
          <w:tab w:val="center" w:pos="4680"/>
        </w:tabs>
        <w:spacing w:after="120" w:line="240" w:lineRule="atLeast"/>
        <w:rPr>
          <w:szCs w:val="24"/>
        </w:rPr>
      </w:pPr>
      <w:r>
        <w:rPr>
          <w:szCs w:val="24"/>
        </w:rPr>
        <w:t xml:space="preserve">Student employees report to </w:t>
      </w:r>
      <w:hyperlink r:id="rId22" w:history="1">
        <w:r w:rsidRPr="00BD4F3C">
          <w:rPr>
            <w:rStyle w:val="Hyperlink"/>
            <w:szCs w:val="24"/>
          </w:rPr>
          <w:t>Student Health Services</w:t>
        </w:r>
      </w:hyperlink>
      <w:r>
        <w:rPr>
          <w:szCs w:val="24"/>
        </w:rPr>
        <w:t xml:space="preserve">.  If Student </w:t>
      </w:r>
      <w:r w:rsidR="00BC2580">
        <w:rPr>
          <w:szCs w:val="24"/>
        </w:rPr>
        <w:t>Health</w:t>
      </w:r>
      <w:r>
        <w:rPr>
          <w:szCs w:val="24"/>
        </w:rPr>
        <w:t xml:space="preserve"> </w:t>
      </w:r>
      <w:r w:rsidR="00BC2580">
        <w:rPr>
          <w:szCs w:val="24"/>
        </w:rPr>
        <w:t>Services</w:t>
      </w:r>
      <w:r>
        <w:rPr>
          <w:szCs w:val="24"/>
        </w:rPr>
        <w:t xml:space="preserve"> is closed, follow the steps below for all other employees.</w:t>
      </w:r>
    </w:p>
    <w:p w:rsidR="000431F8" w:rsidRDefault="00BD4F3C" w:rsidP="0018680F">
      <w:pPr>
        <w:numPr>
          <w:ilvl w:val="0"/>
          <w:numId w:val="26"/>
        </w:numPr>
        <w:tabs>
          <w:tab w:val="center" w:pos="4680"/>
        </w:tabs>
        <w:spacing w:after="120" w:line="240" w:lineRule="atLeast"/>
        <w:rPr>
          <w:szCs w:val="24"/>
        </w:rPr>
      </w:pPr>
      <w:r>
        <w:rPr>
          <w:szCs w:val="24"/>
        </w:rPr>
        <w:t>All non-student workers (or if Student Health is closed) t</w:t>
      </w:r>
      <w:r w:rsidR="00046C00">
        <w:rPr>
          <w:szCs w:val="24"/>
        </w:rPr>
        <w:t xml:space="preserve">ake the </w:t>
      </w:r>
      <w:hyperlink r:id="rId23" w:history="1">
        <w:r w:rsidR="00535A55" w:rsidRPr="00535A55">
          <w:rPr>
            <w:rStyle w:val="Hyperlink"/>
            <w:szCs w:val="24"/>
          </w:rPr>
          <w:t>Supervisor’s Medical Treatment Authorization Form</w:t>
        </w:r>
      </w:hyperlink>
      <w:r w:rsidR="00046C00">
        <w:rPr>
          <w:szCs w:val="24"/>
        </w:rPr>
        <w:t xml:space="preserve"> with you</w:t>
      </w:r>
      <w:r w:rsidR="0018680F">
        <w:rPr>
          <w:szCs w:val="24"/>
        </w:rPr>
        <w:t xml:space="preserve">.  </w:t>
      </w:r>
      <w:r w:rsidR="00046C00">
        <w:rPr>
          <w:szCs w:val="24"/>
        </w:rPr>
        <w:t xml:space="preserve"> </w:t>
      </w:r>
      <w:r w:rsidR="00E54577">
        <w:rPr>
          <w:szCs w:val="24"/>
        </w:rPr>
        <w:t>Click the link for the form or print a</w:t>
      </w:r>
      <w:r w:rsidR="00046C00">
        <w:rPr>
          <w:szCs w:val="24"/>
        </w:rPr>
        <w:t xml:space="preserve"> copy of this form </w:t>
      </w:r>
      <w:r w:rsidR="00E54577">
        <w:rPr>
          <w:szCs w:val="24"/>
        </w:rPr>
        <w:t>that is</w:t>
      </w:r>
      <w:r w:rsidR="00046C00">
        <w:rPr>
          <w:szCs w:val="24"/>
        </w:rPr>
        <w:t xml:space="preserve"> located in </w:t>
      </w:r>
      <w:r w:rsidR="00E54577">
        <w:rPr>
          <w:szCs w:val="24"/>
        </w:rPr>
        <w:t>this section of the document.</w:t>
      </w:r>
      <w:r w:rsidR="00046C00">
        <w:rPr>
          <w:szCs w:val="24"/>
        </w:rPr>
        <w:t xml:space="preserve"> </w:t>
      </w:r>
    </w:p>
    <w:p w:rsidR="0018680F" w:rsidRDefault="0018680F" w:rsidP="000431F8">
      <w:pPr>
        <w:numPr>
          <w:ilvl w:val="0"/>
          <w:numId w:val="26"/>
        </w:numPr>
        <w:tabs>
          <w:tab w:val="center" w:pos="4680"/>
        </w:tabs>
        <w:spacing w:line="240" w:lineRule="atLeast"/>
        <w:rPr>
          <w:szCs w:val="24"/>
        </w:rPr>
      </w:pPr>
      <w:r>
        <w:rPr>
          <w:szCs w:val="24"/>
        </w:rPr>
        <w:t>If the exposure occurs Monday – Friday: 8 a.m – 8 p.m. or Saturday/Sunday 9 a.m. – 3 p.m. report to:</w:t>
      </w:r>
    </w:p>
    <w:p w:rsidR="0018680F" w:rsidRDefault="0018680F" w:rsidP="0018680F">
      <w:pPr>
        <w:numPr>
          <w:ilvl w:val="1"/>
          <w:numId w:val="26"/>
        </w:numPr>
        <w:tabs>
          <w:tab w:val="center" w:pos="4680"/>
        </w:tabs>
        <w:spacing w:line="240" w:lineRule="atLeast"/>
        <w:rPr>
          <w:szCs w:val="24"/>
        </w:rPr>
      </w:pPr>
      <w:r>
        <w:rPr>
          <w:szCs w:val="24"/>
        </w:rPr>
        <w:t>Rx Urgent Care</w:t>
      </w:r>
    </w:p>
    <w:p w:rsidR="0018680F" w:rsidRDefault="0018680F" w:rsidP="00BD4F3C">
      <w:pPr>
        <w:tabs>
          <w:tab w:val="center" w:pos="4680"/>
        </w:tabs>
        <w:spacing w:line="240" w:lineRule="atLeast"/>
        <w:ind w:left="1440"/>
        <w:rPr>
          <w:szCs w:val="24"/>
        </w:rPr>
      </w:pPr>
      <w:r>
        <w:rPr>
          <w:szCs w:val="24"/>
        </w:rPr>
        <w:t>3100 Blue Ridge Road</w:t>
      </w:r>
      <w:r w:rsidR="00BD4F3C">
        <w:rPr>
          <w:szCs w:val="24"/>
        </w:rPr>
        <w:t>, Raleigh, NC</w:t>
      </w:r>
    </w:p>
    <w:p w:rsidR="00BD4F3C" w:rsidRDefault="00BD4F3C" w:rsidP="0018680F">
      <w:pPr>
        <w:tabs>
          <w:tab w:val="center" w:pos="4680"/>
        </w:tabs>
        <w:spacing w:after="120" w:line="240" w:lineRule="atLeast"/>
        <w:ind w:left="1440"/>
        <w:rPr>
          <w:szCs w:val="24"/>
        </w:rPr>
      </w:pPr>
      <w:r>
        <w:rPr>
          <w:szCs w:val="24"/>
        </w:rPr>
        <w:t>(919) 719-2250</w:t>
      </w:r>
    </w:p>
    <w:p w:rsidR="0018680F" w:rsidRDefault="0018680F" w:rsidP="0018680F">
      <w:pPr>
        <w:numPr>
          <w:ilvl w:val="0"/>
          <w:numId w:val="26"/>
        </w:numPr>
        <w:tabs>
          <w:tab w:val="center" w:pos="4680"/>
        </w:tabs>
        <w:spacing w:line="240" w:lineRule="atLeast"/>
        <w:rPr>
          <w:szCs w:val="24"/>
        </w:rPr>
      </w:pPr>
      <w:r>
        <w:rPr>
          <w:szCs w:val="24"/>
        </w:rPr>
        <w:t>If the exposure occurs when Rx Urgent Care is closed, or Rx Urgent Care will not open within 2 hours, report to:</w:t>
      </w:r>
    </w:p>
    <w:p w:rsidR="0018680F" w:rsidRDefault="0018680F" w:rsidP="0018680F">
      <w:pPr>
        <w:numPr>
          <w:ilvl w:val="1"/>
          <w:numId w:val="26"/>
        </w:numPr>
        <w:tabs>
          <w:tab w:val="center" w:pos="4680"/>
        </w:tabs>
        <w:spacing w:line="240" w:lineRule="atLeast"/>
        <w:rPr>
          <w:szCs w:val="24"/>
        </w:rPr>
      </w:pPr>
      <w:r>
        <w:rPr>
          <w:szCs w:val="24"/>
        </w:rPr>
        <w:t xml:space="preserve">Rex Hospital Emergency </w:t>
      </w:r>
      <w:r w:rsidR="000A11AC">
        <w:rPr>
          <w:szCs w:val="24"/>
        </w:rPr>
        <w:t>Department</w:t>
      </w:r>
    </w:p>
    <w:p w:rsidR="0018680F" w:rsidRDefault="0018680F" w:rsidP="00BD4F3C">
      <w:pPr>
        <w:tabs>
          <w:tab w:val="center" w:pos="4680"/>
        </w:tabs>
        <w:spacing w:line="240" w:lineRule="atLeast"/>
        <w:ind w:left="1440"/>
        <w:rPr>
          <w:szCs w:val="24"/>
        </w:rPr>
      </w:pPr>
      <w:r>
        <w:rPr>
          <w:szCs w:val="24"/>
        </w:rPr>
        <w:t>4420 Lake Boone Trail</w:t>
      </w:r>
      <w:r w:rsidR="00BD4F3C">
        <w:rPr>
          <w:szCs w:val="24"/>
        </w:rPr>
        <w:t>, Raleigh, NC</w:t>
      </w:r>
    </w:p>
    <w:p w:rsidR="00BD4F3C" w:rsidRDefault="00BD4F3C" w:rsidP="0018680F">
      <w:pPr>
        <w:tabs>
          <w:tab w:val="center" w:pos="4680"/>
        </w:tabs>
        <w:spacing w:after="120" w:line="240" w:lineRule="atLeast"/>
        <w:ind w:left="1440"/>
        <w:rPr>
          <w:szCs w:val="24"/>
        </w:rPr>
      </w:pPr>
      <w:r>
        <w:rPr>
          <w:szCs w:val="24"/>
        </w:rPr>
        <w:t>(919) 784-3100</w:t>
      </w:r>
    </w:p>
    <w:p w:rsidR="0018680F" w:rsidRDefault="0018680F" w:rsidP="0018680F">
      <w:pPr>
        <w:numPr>
          <w:ilvl w:val="0"/>
          <w:numId w:val="26"/>
        </w:numPr>
        <w:tabs>
          <w:tab w:val="center" w:pos="4680"/>
        </w:tabs>
        <w:spacing w:after="120" w:line="240" w:lineRule="atLeast"/>
        <w:rPr>
          <w:szCs w:val="24"/>
        </w:rPr>
      </w:pPr>
      <w:r>
        <w:rPr>
          <w:szCs w:val="24"/>
        </w:rPr>
        <w:t xml:space="preserve">Employees reporting to Rex Hospital </w:t>
      </w:r>
      <w:r w:rsidR="005E2750">
        <w:rPr>
          <w:szCs w:val="24"/>
        </w:rPr>
        <w:t xml:space="preserve">Emergency Room </w:t>
      </w:r>
      <w:r>
        <w:rPr>
          <w:szCs w:val="24"/>
        </w:rPr>
        <w:t xml:space="preserve">must </w:t>
      </w:r>
      <w:r w:rsidRPr="005E2750">
        <w:rPr>
          <w:szCs w:val="24"/>
          <w:u w:val="single"/>
        </w:rPr>
        <w:t>also</w:t>
      </w:r>
      <w:r>
        <w:rPr>
          <w:szCs w:val="24"/>
        </w:rPr>
        <w:t xml:space="preserve"> report to Rx Urgent Care </w:t>
      </w:r>
      <w:r w:rsidRPr="005E2750">
        <w:rPr>
          <w:szCs w:val="24"/>
        </w:rPr>
        <w:t>the next day</w:t>
      </w:r>
      <w:r>
        <w:rPr>
          <w:szCs w:val="24"/>
        </w:rPr>
        <w:t xml:space="preserve"> at 8 a.m. Monday-Friday or at 9 a.m. on Saturday/Sunday and complete paperwork to have medical records transferred to Rx Urgent Care.</w:t>
      </w:r>
    </w:p>
    <w:p w:rsidR="00340A4C" w:rsidRDefault="00BD4F3C" w:rsidP="00340A4C">
      <w:pPr>
        <w:numPr>
          <w:ilvl w:val="0"/>
          <w:numId w:val="26"/>
        </w:numPr>
        <w:tabs>
          <w:tab w:val="center" w:pos="4680"/>
        </w:tabs>
        <w:spacing w:after="120" w:line="240" w:lineRule="atLeast"/>
        <w:rPr>
          <w:szCs w:val="24"/>
        </w:rPr>
      </w:pPr>
      <w:r>
        <w:rPr>
          <w:szCs w:val="24"/>
        </w:rPr>
        <w:t xml:space="preserve">If possible </w:t>
      </w:r>
      <w:r w:rsidR="00340A4C">
        <w:rPr>
          <w:szCs w:val="24"/>
        </w:rPr>
        <w:t xml:space="preserve">take information about the source of your exposure with you.  </w:t>
      </w:r>
      <w:r>
        <w:rPr>
          <w:szCs w:val="24"/>
        </w:rPr>
        <w:t>If possible</w:t>
      </w:r>
      <w:r w:rsidR="00340A4C">
        <w:rPr>
          <w:szCs w:val="24"/>
        </w:rPr>
        <w:t xml:space="preserve"> bring the source individual with you.  </w:t>
      </w:r>
    </w:p>
    <w:p w:rsidR="000431F8" w:rsidRPr="000A1977" w:rsidRDefault="000431F8" w:rsidP="000431F8">
      <w:pPr>
        <w:numPr>
          <w:ilvl w:val="0"/>
          <w:numId w:val="26"/>
        </w:numPr>
        <w:tabs>
          <w:tab w:val="center" w:pos="4680"/>
        </w:tabs>
        <w:spacing w:line="240" w:lineRule="atLeast"/>
        <w:rPr>
          <w:szCs w:val="24"/>
        </w:rPr>
      </w:pPr>
      <w:r w:rsidRPr="000A1977">
        <w:rPr>
          <w:szCs w:val="24"/>
        </w:rPr>
        <w:t xml:space="preserve">Workers Compensation forms will need to be completed </w:t>
      </w:r>
      <w:r w:rsidRPr="006713A2">
        <w:rPr>
          <w:szCs w:val="24"/>
          <w:u w:val="single"/>
        </w:rPr>
        <w:t>within 24 hours of exposure</w:t>
      </w:r>
      <w:r>
        <w:rPr>
          <w:szCs w:val="24"/>
        </w:rPr>
        <w:t xml:space="preserve">. </w:t>
      </w:r>
    </w:p>
    <w:p w:rsidR="000431F8" w:rsidRPr="0018680F" w:rsidRDefault="000431F8" w:rsidP="000431F8">
      <w:pPr>
        <w:autoSpaceDE w:val="0"/>
        <w:autoSpaceDN w:val="0"/>
        <w:adjustRightInd w:val="0"/>
        <w:rPr>
          <w:b/>
          <w:bCs/>
        </w:rPr>
      </w:pPr>
    </w:p>
    <w:p w:rsidR="000431F8" w:rsidRPr="000431F8" w:rsidRDefault="000431F8" w:rsidP="000431F8">
      <w:pPr>
        <w:autoSpaceDE w:val="0"/>
        <w:autoSpaceDN w:val="0"/>
        <w:adjustRightInd w:val="0"/>
        <w:rPr>
          <w:szCs w:val="24"/>
          <w:u w:val="single"/>
        </w:rPr>
      </w:pPr>
      <w:r w:rsidRPr="000431F8">
        <w:rPr>
          <w:szCs w:val="24"/>
          <w:u w:val="single"/>
        </w:rPr>
        <w:t>Steps – Off Raleigh Campus</w:t>
      </w:r>
    </w:p>
    <w:p w:rsidR="00E54577" w:rsidRPr="00E54577" w:rsidRDefault="00E54577" w:rsidP="0018680F">
      <w:pPr>
        <w:numPr>
          <w:ilvl w:val="0"/>
          <w:numId w:val="27"/>
        </w:numPr>
        <w:spacing w:after="120"/>
        <w:rPr>
          <w:szCs w:val="24"/>
        </w:rPr>
      </w:pPr>
      <w:r w:rsidRPr="00E54577">
        <w:rPr>
          <w:szCs w:val="24"/>
        </w:rPr>
        <w:t>Wash the injured/exposed area thoroughly for at least five minutes with soap and water and/or flush eyes or mucous membranes immediately.  Allow the wound to bleed freely for a minute.  Apply sterile gauze or bandage if necessary.</w:t>
      </w:r>
    </w:p>
    <w:p w:rsidR="0018680F" w:rsidRDefault="000431F8" w:rsidP="0018680F">
      <w:pPr>
        <w:numPr>
          <w:ilvl w:val="0"/>
          <w:numId w:val="27"/>
        </w:numPr>
        <w:tabs>
          <w:tab w:val="center" w:pos="4680"/>
        </w:tabs>
        <w:spacing w:after="120" w:line="240" w:lineRule="atLeast"/>
        <w:rPr>
          <w:szCs w:val="24"/>
        </w:rPr>
      </w:pPr>
      <w:r w:rsidRPr="005B6B48">
        <w:rPr>
          <w:szCs w:val="24"/>
        </w:rPr>
        <w:t>Proceed to</w:t>
      </w:r>
      <w:r>
        <w:rPr>
          <w:szCs w:val="24"/>
        </w:rPr>
        <w:t xml:space="preserve"> hospital emergency room or out</w:t>
      </w:r>
      <w:r w:rsidRPr="005B6B48">
        <w:rPr>
          <w:szCs w:val="24"/>
        </w:rPr>
        <w:t>patient clinic</w:t>
      </w:r>
      <w:r>
        <w:rPr>
          <w:szCs w:val="24"/>
        </w:rPr>
        <w:t xml:space="preserve"> </w:t>
      </w:r>
      <w:r w:rsidR="00AC4EB5">
        <w:rPr>
          <w:szCs w:val="24"/>
        </w:rPr>
        <w:t xml:space="preserve">within two hours.  </w:t>
      </w:r>
    </w:p>
    <w:p w:rsidR="000431F8" w:rsidRDefault="00AC4EB5" w:rsidP="0018680F">
      <w:pPr>
        <w:numPr>
          <w:ilvl w:val="0"/>
          <w:numId w:val="27"/>
        </w:numPr>
        <w:tabs>
          <w:tab w:val="center" w:pos="4680"/>
        </w:tabs>
        <w:spacing w:after="120" w:line="240" w:lineRule="atLeast"/>
        <w:rPr>
          <w:szCs w:val="24"/>
        </w:rPr>
      </w:pPr>
      <w:r w:rsidRPr="00AC4EB5">
        <w:rPr>
          <w:szCs w:val="24"/>
        </w:rPr>
        <w:t xml:space="preserve">Take the </w:t>
      </w:r>
      <w:hyperlink r:id="rId24" w:history="1">
        <w:r w:rsidR="00AC33E6" w:rsidRPr="00535A55">
          <w:rPr>
            <w:rStyle w:val="Hyperlink"/>
            <w:szCs w:val="24"/>
          </w:rPr>
          <w:t>Supervisor’s Medical Treatment Authorization Form</w:t>
        </w:r>
      </w:hyperlink>
      <w:r w:rsidR="00AC33E6">
        <w:rPr>
          <w:szCs w:val="24"/>
        </w:rPr>
        <w:t xml:space="preserve"> </w:t>
      </w:r>
      <w:r w:rsidRPr="00AC4EB5">
        <w:rPr>
          <w:szCs w:val="24"/>
        </w:rPr>
        <w:t>with you. Click the link for the form or print a copy of this form that is located in this section of the document. Indicate that you were injured and/or exposed to human blood.</w:t>
      </w:r>
    </w:p>
    <w:p w:rsidR="000431F8" w:rsidRDefault="000431F8" w:rsidP="0018680F">
      <w:pPr>
        <w:numPr>
          <w:ilvl w:val="0"/>
          <w:numId w:val="27"/>
        </w:numPr>
        <w:tabs>
          <w:tab w:val="center" w:pos="4680"/>
        </w:tabs>
        <w:spacing w:after="120" w:line="240" w:lineRule="atLeast"/>
        <w:rPr>
          <w:szCs w:val="24"/>
        </w:rPr>
      </w:pPr>
      <w:r w:rsidRPr="00AC4EB5">
        <w:rPr>
          <w:szCs w:val="24"/>
          <w:u w:val="single"/>
        </w:rPr>
        <w:t>Dial 919-515-3000</w:t>
      </w:r>
      <w:r w:rsidRPr="005B6B48">
        <w:rPr>
          <w:szCs w:val="24"/>
        </w:rPr>
        <w:t xml:space="preserve"> to speak with NC State University Emergency Personnel </w:t>
      </w:r>
      <w:r w:rsidR="0018680F">
        <w:rPr>
          <w:szCs w:val="24"/>
        </w:rPr>
        <w:t xml:space="preserve">to report the exposure.  </w:t>
      </w:r>
      <w:r w:rsidR="00AC4EB5" w:rsidRPr="00AC4EB5">
        <w:rPr>
          <w:szCs w:val="24"/>
        </w:rPr>
        <w:t>Indicate that you were injured and/or exposed to human blood.</w:t>
      </w:r>
      <w:r w:rsidR="0018680F">
        <w:rPr>
          <w:szCs w:val="24"/>
        </w:rPr>
        <w:t xml:space="preserve">  </w:t>
      </w:r>
    </w:p>
    <w:p w:rsidR="000431F8" w:rsidRPr="00AC4EB5" w:rsidRDefault="00AC4EB5" w:rsidP="0018680F">
      <w:pPr>
        <w:numPr>
          <w:ilvl w:val="0"/>
          <w:numId w:val="27"/>
        </w:numPr>
        <w:tabs>
          <w:tab w:val="center" w:pos="4680"/>
        </w:tabs>
        <w:spacing w:after="120" w:line="240" w:lineRule="atLeast"/>
        <w:rPr>
          <w:szCs w:val="24"/>
        </w:rPr>
      </w:pPr>
      <w:r w:rsidRPr="005B6B48">
        <w:rPr>
          <w:szCs w:val="24"/>
        </w:rPr>
        <w:t>Notify your supervisor.</w:t>
      </w:r>
      <w:r w:rsidR="00867F6E">
        <w:rPr>
          <w:szCs w:val="24"/>
        </w:rPr>
        <w:t xml:space="preserve">  </w:t>
      </w:r>
      <w:r w:rsidR="0020720F">
        <w:rPr>
          <w:rFonts w:ascii="Arial" w:hAnsi="Arial" w:cs="Arial"/>
          <w:b/>
          <w:u w:val="single"/>
        </w:rPr>
        <w:fldChar w:fldCharType="begin">
          <w:ffData>
            <w:name w:val=""/>
            <w:enabled/>
            <w:calcOnExit w:val="0"/>
            <w:textInput>
              <w:default w:val="Provide supervisor contact info here or &quot;N/A&quot; if Off Raleigh Campus does not apply"/>
            </w:textInput>
          </w:ffData>
        </w:fldChar>
      </w:r>
      <w:r w:rsidR="0020720F">
        <w:rPr>
          <w:rFonts w:ascii="Arial" w:hAnsi="Arial" w:cs="Arial"/>
          <w:b/>
          <w:u w:val="single"/>
        </w:rPr>
        <w:instrText xml:space="preserve"> FORMTEXT </w:instrText>
      </w:r>
      <w:r w:rsidR="0020720F">
        <w:rPr>
          <w:rFonts w:ascii="Arial" w:hAnsi="Arial" w:cs="Arial"/>
          <w:b/>
          <w:u w:val="single"/>
        </w:rPr>
      </w:r>
      <w:r w:rsidR="0020720F">
        <w:rPr>
          <w:rFonts w:ascii="Arial" w:hAnsi="Arial" w:cs="Arial"/>
          <w:b/>
          <w:u w:val="single"/>
        </w:rPr>
        <w:fldChar w:fldCharType="separate"/>
      </w:r>
      <w:r w:rsidR="0020720F">
        <w:rPr>
          <w:rFonts w:ascii="Arial" w:hAnsi="Arial" w:cs="Arial"/>
          <w:b/>
          <w:u w:val="single"/>
        </w:rPr>
        <w:t>Provide supervisor contact info here or "N/A" if Off Raleigh Campus does not apply</w:t>
      </w:r>
      <w:r w:rsidR="0020720F">
        <w:rPr>
          <w:rFonts w:ascii="Arial" w:hAnsi="Arial" w:cs="Arial"/>
          <w:b/>
          <w:u w:val="single"/>
        </w:rPr>
        <w:fldChar w:fldCharType="end"/>
      </w:r>
    </w:p>
    <w:p w:rsidR="001D02D0" w:rsidRDefault="001D02D0" w:rsidP="001D02D0">
      <w:pPr>
        <w:numPr>
          <w:ilvl w:val="0"/>
          <w:numId w:val="27"/>
        </w:numPr>
        <w:tabs>
          <w:tab w:val="center" w:pos="4680"/>
        </w:tabs>
        <w:spacing w:after="120" w:line="240" w:lineRule="atLeast"/>
        <w:rPr>
          <w:szCs w:val="24"/>
        </w:rPr>
      </w:pPr>
      <w:r>
        <w:rPr>
          <w:szCs w:val="24"/>
        </w:rPr>
        <w:t xml:space="preserve">Employees must </w:t>
      </w:r>
      <w:r w:rsidRPr="005E2750">
        <w:rPr>
          <w:szCs w:val="24"/>
          <w:u w:val="single"/>
        </w:rPr>
        <w:t>also</w:t>
      </w:r>
      <w:r>
        <w:rPr>
          <w:szCs w:val="24"/>
        </w:rPr>
        <w:t xml:space="preserve"> contact Rx Urgent Care </w:t>
      </w:r>
      <w:r w:rsidRPr="005E2750">
        <w:rPr>
          <w:szCs w:val="24"/>
        </w:rPr>
        <w:t>the next day</w:t>
      </w:r>
      <w:r>
        <w:rPr>
          <w:szCs w:val="24"/>
        </w:rPr>
        <w:t xml:space="preserve"> at 8 a.m. Monday-Friday or at 9 a.m. on Saturday/Sunday.  Dial 919-719-2250 to speak with the clinician on call for assessment.  Indicate that you were injured and/or exposed to human blood as an employee of NC State University.</w:t>
      </w:r>
    </w:p>
    <w:p w:rsidR="0018680F" w:rsidRDefault="00340A4C" w:rsidP="0018680F">
      <w:pPr>
        <w:numPr>
          <w:ilvl w:val="0"/>
          <w:numId w:val="27"/>
        </w:numPr>
        <w:tabs>
          <w:tab w:val="center" w:pos="4680"/>
        </w:tabs>
        <w:spacing w:after="120" w:line="240" w:lineRule="atLeast"/>
        <w:rPr>
          <w:szCs w:val="24"/>
        </w:rPr>
      </w:pPr>
      <w:r>
        <w:rPr>
          <w:szCs w:val="24"/>
        </w:rPr>
        <w:t>I</w:t>
      </w:r>
      <w:r w:rsidR="00BD4F3C">
        <w:rPr>
          <w:szCs w:val="24"/>
        </w:rPr>
        <w:t xml:space="preserve">f possible </w:t>
      </w:r>
      <w:r>
        <w:rPr>
          <w:szCs w:val="24"/>
        </w:rPr>
        <w:t>t</w:t>
      </w:r>
      <w:r w:rsidR="0018680F">
        <w:rPr>
          <w:szCs w:val="24"/>
        </w:rPr>
        <w:t>ake information about the source of your exposure with you.  I</w:t>
      </w:r>
      <w:r w:rsidR="00BD4F3C">
        <w:rPr>
          <w:szCs w:val="24"/>
        </w:rPr>
        <w:t xml:space="preserve">f possible </w:t>
      </w:r>
      <w:r w:rsidR="0018680F">
        <w:rPr>
          <w:szCs w:val="24"/>
        </w:rPr>
        <w:t xml:space="preserve">bring the source individual with you.  </w:t>
      </w:r>
    </w:p>
    <w:p w:rsidR="0018680F" w:rsidRDefault="000431F8" w:rsidP="0018680F">
      <w:pPr>
        <w:numPr>
          <w:ilvl w:val="0"/>
          <w:numId w:val="27"/>
        </w:numPr>
        <w:tabs>
          <w:tab w:val="center" w:pos="4680"/>
        </w:tabs>
        <w:spacing w:after="120" w:line="240" w:lineRule="atLeast"/>
        <w:rPr>
          <w:szCs w:val="24"/>
        </w:rPr>
        <w:sectPr w:rsidR="0018680F">
          <w:pgSz w:w="12240" w:h="15840"/>
          <w:pgMar w:top="1080" w:right="720" w:bottom="1080" w:left="720" w:header="720" w:footer="720" w:gutter="0"/>
          <w:cols w:space="720"/>
        </w:sectPr>
      </w:pPr>
      <w:r w:rsidRPr="0018680F">
        <w:rPr>
          <w:szCs w:val="24"/>
        </w:rPr>
        <w:t xml:space="preserve">Workers Compensation forms need to be completed </w:t>
      </w:r>
      <w:r w:rsidRPr="0018680F">
        <w:rPr>
          <w:szCs w:val="24"/>
          <w:u w:val="single"/>
        </w:rPr>
        <w:t>within 24 hours of exposure</w:t>
      </w:r>
      <w:r w:rsidRPr="0018680F">
        <w:rPr>
          <w:szCs w:val="24"/>
        </w:rPr>
        <w:t>.</w:t>
      </w:r>
    </w:p>
    <w:p w:rsidR="00795DBE" w:rsidRPr="00795DBE" w:rsidRDefault="00795DBE" w:rsidP="0018680F">
      <w:pPr>
        <w:tabs>
          <w:tab w:val="left" w:pos="-720"/>
          <w:tab w:val="num" w:pos="720"/>
        </w:tabs>
        <w:spacing w:line="240" w:lineRule="atLeast"/>
        <w:rPr>
          <w:szCs w:val="24"/>
        </w:rPr>
      </w:pPr>
      <w:r>
        <w:rPr>
          <w:b/>
          <w:szCs w:val="24"/>
        </w:rPr>
        <w:lastRenderedPageBreak/>
        <w:t xml:space="preserve">BBP Medical Alert Cards.  </w:t>
      </w:r>
      <w:r>
        <w:rPr>
          <w:szCs w:val="24"/>
        </w:rPr>
        <w:t xml:space="preserve">EHS has developed Bloodborne Pathogens Medical Alert Cards to print and place in your purse, pocket, or wallet.  The cards list exposure response steps and provide the phone numbers listed on the previous page.  These cards </w:t>
      </w:r>
      <w:r w:rsidR="00086526">
        <w:rPr>
          <w:szCs w:val="24"/>
        </w:rPr>
        <w:t xml:space="preserve">may be downloaded </w:t>
      </w:r>
      <w:r>
        <w:rPr>
          <w:szCs w:val="24"/>
        </w:rPr>
        <w:t xml:space="preserve">from the EHS Bloodborne Pathogens website at </w:t>
      </w:r>
      <w:hyperlink r:id="rId25" w:history="1">
        <w:r w:rsidRPr="00795DBE">
          <w:rPr>
            <w:rStyle w:val="Hyperlink"/>
            <w:szCs w:val="24"/>
          </w:rPr>
          <w:t>go.ncsu.edu/bbp</w:t>
        </w:r>
      </w:hyperlink>
      <w:r>
        <w:rPr>
          <w:szCs w:val="24"/>
        </w:rPr>
        <w:t xml:space="preserve"> .</w:t>
      </w:r>
    </w:p>
    <w:p w:rsidR="00795DBE" w:rsidRDefault="00795DBE" w:rsidP="0018680F">
      <w:pPr>
        <w:tabs>
          <w:tab w:val="left" w:pos="-720"/>
          <w:tab w:val="num" w:pos="720"/>
        </w:tabs>
        <w:spacing w:line="240" w:lineRule="atLeast"/>
        <w:rPr>
          <w:b/>
          <w:szCs w:val="24"/>
        </w:rPr>
      </w:pPr>
    </w:p>
    <w:p w:rsidR="000431F8" w:rsidRPr="0018680F" w:rsidRDefault="000431F8" w:rsidP="0018680F">
      <w:pPr>
        <w:tabs>
          <w:tab w:val="left" w:pos="-720"/>
          <w:tab w:val="num" w:pos="720"/>
        </w:tabs>
        <w:spacing w:line="240" w:lineRule="atLeast"/>
        <w:rPr>
          <w:b/>
          <w:szCs w:val="24"/>
        </w:rPr>
      </w:pPr>
      <w:r w:rsidRPr="0018680F">
        <w:rPr>
          <w:b/>
          <w:szCs w:val="24"/>
        </w:rPr>
        <w:t xml:space="preserve">Billing.  </w:t>
      </w:r>
      <w:r w:rsidRPr="0018680F">
        <w:rPr>
          <w:szCs w:val="24"/>
        </w:rPr>
        <w:t xml:space="preserve">The employee is not billed for these services because they happened during the course of normal job duties. </w:t>
      </w:r>
      <w:r w:rsidR="00181510" w:rsidRPr="0018680F">
        <w:rPr>
          <w:szCs w:val="24"/>
        </w:rPr>
        <w:t xml:space="preserve"> The source patient (if known) also is not billed for testing.  </w:t>
      </w:r>
      <w:r w:rsidRPr="0018680F">
        <w:rPr>
          <w:szCs w:val="24"/>
        </w:rPr>
        <w:t xml:space="preserve">Charges for </w:t>
      </w:r>
      <w:r w:rsidR="00181510" w:rsidRPr="0018680F">
        <w:rPr>
          <w:szCs w:val="24"/>
        </w:rPr>
        <w:t>emergency and follow-up</w:t>
      </w:r>
      <w:r w:rsidRPr="0018680F">
        <w:rPr>
          <w:szCs w:val="24"/>
        </w:rPr>
        <w:t xml:space="preserve"> services will be billed to EHS and paid from the University's workers' compensation account.</w:t>
      </w:r>
      <w:r w:rsidRPr="0018680F">
        <w:rPr>
          <w:b/>
          <w:szCs w:val="24"/>
        </w:rPr>
        <w:t xml:space="preserve">  </w:t>
      </w:r>
    </w:p>
    <w:p w:rsidR="000431F8" w:rsidRPr="005B6B48" w:rsidRDefault="000431F8" w:rsidP="000431F8">
      <w:pPr>
        <w:tabs>
          <w:tab w:val="left" w:pos="-720"/>
        </w:tabs>
        <w:spacing w:line="240" w:lineRule="atLeast"/>
        <w:rPr>
          <w:szCs w:val="24"/>
        </w:rPr>
      </w:pPr>
    </w:p>
    <w:p w:rsidR="00A93849" w:rsidRDefault="000431F8" w:rsidP="000431F8">
      <w:pPr>
        <w:tabs>
          <w:tab w:val="left" w:pos="-720"/>
        </w:tabs>
        <w:spacing w:line="240" w:lineRule="atLeast"/>
        <w:rPr>
          <w:szCs w:val="24"/>
        </w:rPr>
      </w:pPr>
      <w:r w:rsidRPr="005B6B48">
        <w:rPr>
          <w:b/>
          <w:szCs w:val="24"/>
        </w:rPr>
        <w:t>Medical Records</w:t>
      </w:r>
      <w:r w:rsidRPr="005B6B48">
        <w:rPr>
          <w:szCs w:val="24"/>
        </w:rPr>
        <w:t xml:space="preserve">.  Medical records will be kept in confidentiality.  Records are not disclosed or reported to supervisors without the employee's express written consent to any person within or outside the workplace except as may be required by law.  Employee medical records are kept </w:t>
      </w:r>
      <w:r w:rsidR="00AF63E7" w:rsidRPr="005B6B48">
        <w:rPr>
          <w:szCs w:val="24"/>
        </w:rPr>
        <w:t xml:space="preserve">for at least the duration of employment plus 30 years </w:t>
      </w:r>
      <w:r w:rsidRPr="005B6B48">
        <w:rPr>
          <w:szCs w:val="24"/>
        </w:rPr>
        <w:t xml:space="preserve">at </w:t>
      </w:r>
      <w:r w:rsidR="00AF63E7">
        <w:rPr>
          <w:szCs w:val="24"/>
        </w:rPr>
        <w:t>the clinic where the employee was treated</w:t>
      </w:r>
      <w:r w:rsidRPr="005B6B48">
        <w:rPr>
          <w:szCs w:val="24"/>
        </w:rPr>
        <w:t>.</w:t>
      </w:r>
    </w:p>
    <w:p w:rsidR="00FD4881" w:rsidRDefault="00FD4881" w:rsidP="000431F8">
      <w:pPr>
        <w:tabs>
          <w:tab w:val="left" w:pos="-720"/>
        </w:tabs>
        <w:spacing w:line="240" w:lineRule="atLeast"/>
        <w:rPr>
          <w:szCs w:val="24"/>
        </w:rPr>
      </w:pPr>
    </w:p>
    <w:p w:rsidR="00FD4881" w:rsidRDefault="00FD4881" w:rsidP="000431F8">
      <w:pPr>
        <w:tabs>
          <w:tab w:val="left" w:pos="-720"/>
        </w:tabs>
        <w:spacing w:line="240" w:lineRule="atLeast"/>
        <w:rPr>
          <w:szCs w:val="24"/>
        </w:rPr>
      </w:pPr>
    </w:p>
    <w:p w:rsidR="00FD4881" w:rsidRDefault="00FD4881" w:rsidP="000431F8">
      <w:pPr>
        <w:tabs>
          <w:tab w:val="left" w:pos="-720"/>
        </w:tabs>
        <w:spacing w:line="240" w:lineRule="atLeast"/>
        <w:rPr>
          <w:szCs w:val="24"/>
        </w:rPr>
      </w:pPr>
    </w:p>
    <w:p w:rsidR="00FD4881" w:rsidRDefault="00FD4881" w:rsidP="000431F8">
      <w:pPr>
        <w:tabs>
          <w:tab w:val="left" w:pos="-720"/>
        </w:tabs>
        <w:spacing w:line="240" w:lineRule="atLeast"/>
        <w:rPr>
          <w:szCs w:val="24"/>
        </w:rPr>
      </w:pPr>
    </w:p>
    <w:p w:rsidR="00FD4881" w:rsidRDefault="00FD4881" w:rsidP="000431F8">
      <w:pPr>
        <w:tabs>
          <w:tab w:val="left" w:pos="-720"/>
        </w:tabs>
        <w:spacing w:line="240" w:lineRule="atLeast"/>
        <w:rPr>
          <w:szCs w:val="24"/>
        </w:rPr>
      </w:pPr>
    </w:p>
    <w:p w:rsidR="00FD4881" w:rsidRDefault="00FD4881" w:rsidP="000431F8">
      <w:pPr>
        <w:tabs>
          <w:tab w:val="left" w:pos="-720"/>
        </w:tabs>
        <w:spacing w:line="240" w:lineRule="atLeast"/>
        <w:rPr>
          <w:szCs w:val="24"/>
        </w:rPr>
      </w:pPr>
    </w:p>
    <w:p w:rsidR="00FD4881" w:rsidRDefault="00FD4881" w:rsidP="000431F8">
      <w:pPr>
        <w:tabs>
          <w:tab w:val="left" w:pos="-720"/>
        </w:tabs>
        <w:spacing w:line="240" w:lineRule="atLeast"/>
        <w:rPr>
          <w:szCs w:val="24"/>
        </w:rPr>
      </w:pPr>
    </w:p>
    <w:p w:rsidR="00FD4881" w:rsidRDefault="00FD4881" w:rsidP="000431F8">
      <w:pPr>
        <w:tabs>
          <w:tab w:val="left" w:pos="-720"/>
        </w:tabs>
        <w:spacing w:line="240" w:lineRule="atLeast"/>
        <w:rPr>
          <w:szCs w:val="24"/>
        </w:rPr>
      </w:pPr>
    </w:p>
    <w:p w:rsidR="00FD4881" w:rsidRDefault="00FD4881" w:rsidP="000431F8">
      <w:pPr>
        <w:tabs>
          <w:tab w:val="left" w:pos="-720"/>
        </w:tabs>
        <w:spacing w:line="240" w:lineRule="atLeast"/>
        <w:rPr>
          <w:szCs w:val="24"/>
        </w:rPr>
      </w:pPr>
    </w:p>
    <w:p w:rsidR="00FD4881" w:rsidRDefault="00FD4881" w:rsidP="000431F8">
      <w:pPr>
        <w:tabs>
          <w:tab w:val="left" w:pos="-720"/>
        </w:tabs>
        <w:spacing w:line="240" w:lineRule="atLeast"/>
        <w:rPr>
          <w:szCs w:val="24"/>
        </w:rPr>
      </w:pPr>
    </w:p>
    <w:p w:rsidR="00FD4881" w:rsidRDefault="00FD4881" w:rsidP="000431F8">
      <w:pPr>
        <w:tabs>
          <w:tab w:val="left" w:pos="-720"/>
        </w:tabs>
        <w:spacing w:line="240" w:lineRule="atLeast"/>
        <w:rPr>
          <w:szCs w:val="24"/>
        </w:rPr>
      </w:pPr>
    </w:p>
    <w:p w:rsidR="00FD4881" w:rsidRDefault="00FD4881" w:rsidP="000431F8">
      <w:pPr>
        <w:tabs>
          <w:tab w:val="left" w:pos="-720"/>
        </w:tabs>
        <w:spacing w:line="240" w:lineRule="atLeast"/>
        <w:rPr>
          <w:szCs w:val="24"/>
        </w:rPr>
      </w:pPr>
    </w:p>
    <w:p w:rsidR="00FD4881" w:rsidRDefault="00FD4881" w:rsidP="000431F8">
      <w:pPr>
        <w:tabs>
          <w:tab w:val="left" w:pos="-720"/>
        </w:tabs>
        <w:spacing w:line="240" w:lineRule="atLeast"/>
        <w:rPr>
          <w:szCs w:val="24"/>
        </w:rPr>
      </w:pPr>
    </w:p>
    <w:p w:rsidR="00FD4881" w:rsidRDefault="00FD4881" w:rsidP="000431F8">
      <w:pPr>
        <w:tabs>
          <w:tab w:val="left" w:pos="-720"/>
        </w:tabs>
        <w:spacing w:line="240" w:lineRule="atLeast"/>
        <w:rPr>
          <w:szCs w:val="24"/>
        </w:rPr>
      </w:pPr>
    </w:p>
    <w:p w:rsidR="00FD4881" w:rsidRDefault="00FD4881" w:rsidP="000431F8">
      <w:pPr>
        <w:tabs>
          <w:tab w:val="left" w:pos="-720"/>
        </w:tabs>
        <w:spacing w:line="240" w:lineRule="atLeast"/>
        <w:rPr>
          <w:szCs w:val="24"/>
        </w:rPr>
      </w:pPr>
    </w:p>
    <w:p w:rsidR="00FD4881" w:rsidRDefault="00FD4881" w:rsidP="000431F8">
      <w:pPr>
        <w:tabs>
          <w:tab w:val="left" w:pos="-720"/>
        </w:tabs>
        <w:spacing w:line="240" w:lineRule="atLeast"/>
        <w:rPr>
          <w:szCs w:val="24"/>
        </w:rPr>
      </w:pPr>
    </w:p>
    <w:p w:rsidR="00FD4881" w:rsidRDefault="00FD4881" w:rsidP="000431F8">
      <w:pPr>
        <w:tabs>
          <w:tab w:val="left" w:pos="-720"/>
        </w:tabs>
        <w:spacing w:line="240" w:lineRule="atLeast"/>
        <w:rPr>
          <w:szCs w:val="24"/>
        </w:rPr>
      </w:pPr>
    </w:p>
    <w:p w:rsidR="00FD4881" w:rsidRDefault="00FD4881" w:rsidP="000431F8">
      <w:pPr>
        <w:tabs>
          <w:tab w:val="left" w:pos="-720"/>
        </w:tabs>
        <w:spacing w:line="240" w:lineRule="atLeast"/>
        <w:rPr>
          <w:szCs w:val="24"/>
        </w:rPr>
      </w:pPr>
      <w:r>
        <w:drawing>
          <wp:inline distT="0" distB="0" distL="0" distR="0" wp14:anchorId="07CB6615" wp14:editId="7F3BA475">
            <wp:extent cx="6858000" cy="2401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858000" cy="2401570"/>
                    </a:xfrm>
                    <a:prstGeom prst="rect">
                      <a:avLst/>
                    </a:prstGeom>
                  </pic:spPr>
                </pic:pic>
              </a:graphicData>
            </a:graphic>
          </wp:inline>
        </w:drawing>
      </w:r>
    </w:p>
    <w:p w:rsidR="005E0DC3" w:rsidRDefault="00A93849">
      <w:pPr>
        <w:rPr>
          <w:szCs w:val="24"/>
        </w:rPr>
      </w:pPr>
      <w:r>
        <w:rPr>
          <w:szCs w:val="24"/>
        </w:rPr>
        <w:br w:type="page"/>
      </w:r>
    </w:p>
    <w:p w:rsidR="00046C00" w:rsidRDefault="005E0DC3" w:rsidP="00A93849">
      <w:pPr>
        <w:rPr>
          <w:szCs w:val="24"/>
        </w:rPr>
      </w:pPr>
      <w:r>
        <w:rPr>
          <w:szCs w:val="24"/>
        </w:rPr>
        <w:object w:dxaOrig="7344" w:dyaOrig="9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25pt;height:666.5pt" o:ole="">
            <v:imagedata r:id="rId27" o:title=""/>
          </v:shape>
          <o:OLEObject Type="Embed" ProgID="Acrobat.Document.DC" ShapeID="_x0000_i1025" DrawAspect="Content" ObjectID="_1619941187" r:id="rId28"/>
        </w:object>
      </w:r>
    </w:p>
    <w:p w:rsidR="00606642" w:rsidRDefault="00606642" w:rsidP="00FD4881">
      <w:pPr>
        <w:rPr>
          <w:szCs w:val="24"/>
        </w:rPr>
        <w:sectPr w:rsidR="00606642" w:rsidSect="00606642">
          <w:pgSz w:w="12240" w:h="15840"/>
          <w:pgMar w:top="720" w:right="720" w:bottom="720" w:left="720" w:header="720" w:footer="720" w:gutter="0"/>
          <w:cols w:space="720"/>
          <w:docGrid w:linePitch="272"/>
        </w:sectPr>
      </w:pPr>
    </w:p>
    <w:p w:rsidR="00511D25" w:rsidRPr="008E4E43" w:rsidRDefault="00511D25" w:rsidP="005E364D">
      <w:pPr>
        <w:pStyle w:val="Heading1"/>
        <w:rPr>
          <w:b/>
        </w:rPr>
      </w:pPr>
      <w:bookmarkStart w:id="21" w:name="_Toc261895389"/>
      <w:r w:rsidRPr="008E4E43">
        <w:rPr>
          <w:b/>
        </w:rPr>
        <w:lastRenderedPageBreak/>
        <w:t>ADMINISTRATION OF POST</w:t>
      </w:r>
      <w:r w:rsidRPr="008E4E43">
        <w:rPr>
          <w:b/>
        </w:rPr>
        <w:noBreakHyphen/>
        <w:t>EXPOSURE EVALUATION AND FOLLOW</w:t>
      </w:r>
      <w:r w:rsidRPr="008E4E43">
        <w:rPr>
          <w:b/>
        </w:rPr>
        <w:noBreakHyphen/>
        <w:t>UP</w:t>
      </w:r>
      <w:bookmarkEnd w:id="21"/>
    </w:p>
    <w:p w:rsidR="00AD2030" w:rsidRDefault="00AD2030" w:rsidP="00AD2030">
      <w:pPr>
        <w:rPr>
          <w:noProof w:val="0"/>
        </w:rPr>
      </w:pPr>
    </w:p>
    <w:p w:rsidR="00AD2030" w:rsidRDefault="00AD2030" w:rsidP="00AD2030">
      <w:pPr>
        <w:rPr>
          <w:noProof w:val="0"/>
        </w:rPr>
      </w:pPr>
      <w:r>
        <w:rPr>
          <w:noProof w:val="0"/>
        </w:rPr>
        <w:t xml:space="preserve">After the initial first aid (clean the wound, flush eyes or other mucous membrane, etc.), </w:t>
      </w:r>
      <w:r w:rsidR="004875BB">
        <w:rPr>
          <w:noProof w:val="0"/>
        </w:rPr>
        <w:t xml:space="preserve">it is the duty of the supervisor to </w:t>
      </w:r>
      <w:r>
        <w:rPr>
          <w:noProof w:val="0"/>
        </w:rPr>
        <w:t xml:space="preserve">ensure the following activities </w:t>
      </w:r>
      <w:r w:rsidR="005A12B0">
        <w:rPr>
          <w:noProof w:val="0"/>
        </w:rPr>
        <w:t>are</w:t>
      </w:r>
      <w:r>
        <w:rPr>
          <w:noProof w:val="0"/>
        </w:rPr>
        <w:t xml:space="preserve"> performed. </w:t>
      </w:r>
      <w:r w:rsidR="00973E6B">
        <w:rPr>
          <w:noProof w:val="0"/>
        </w:rPr>
        <w:t xml:space="preserve"> </w:t>
      </w:r>
    </w:p>
    <w:p w:rsidR="00AD2030" w:rsidRDefault="00AD2030" w:rsidP="00AD2030">
      <w:pPr>
        <w:rPr>
          <w:noProof w:val="0"/>
        </w:rPr>
      </w:pPr>
    </w:p>
    <w:p w:rsidR="00AD2030" w:rsidRDefault="00AD2030" w:rsidP="008E4E43">
      <w:pPr>
        <w:numPr>
          <w:ilvl w:val="0"/>
          <w:numId w:val="32"/>
        </w:numPr>
        <w:rPr>
          <w:noProof w:val="0"/>
        </w:rPr>
      </w:pPr>
      <w:r>
        <w:rPr>
          <w:noProof w:val="0"/>
        </w:rPr>
        <w:t>Document the routes of exposur</w:t>
      </w:r>
      <w:r w:rsidR="00E17ADA">
        <w:rPr>
          <w:noProof w:val="0"/>
        </w:rPr>
        <w:t>e and how the exposure occurred.</w:t>
      </w:r>
      <w:r>
        <w:rPr>
          <w:noProof w:val="0"/>
        </w:rPr>
        <w:t xml:space="preserve"> </w:t>
      </w:r>
    </w:p>
    <w:p w:rsidR="00AD2030" w:rsidRDefault="00AD2030" w:rsidP="008E4E43">
      <w:pPr>
        <w:numPr>
          <w:ilvl w:val="0"/>
          <w:numId w:val="32"/>
        </w:numPr>
        <w:rPr>
          <w:noProof w:val="0"/>
        </w:rPr>
      </w:pPr>
      <w:r>
        <w:rPr>
          <w:noProof w:val="0"/>
        </w:rPr>
        <w:t>Identify and document the source individual (unless the employer can establish that identification is infeasible or prohibited by state or local law)</w:t>
      </w:r>
      <w:r w:rsidR="005A12B0">
        <w:rPr>
          <w:noProof w:val="0"/>
        </w:rPr>
        <w:t xml:space="preserve"> or source sample</w:t>
      </w:r>
      <w:r>
        <w:rPr>
          <w:noProof w:val="0"/>
        </w:rPr>
        <w:t xml:space="preserve">. </w:t>
      </w:r>
    </w:p>
    <w:p w:rsidR="00AD2030" w:rsidRDefault="00AD2030" w:rsidP="008E4E43">
      <w:pPr>
        <w:numPr>
          <w:ilvl w:val="0"/>
          <w:numId w:val="32"/>
        </w:numPr>
        <w:rPr>
          <w:noProof w:val="0"/>
        </w:rPr>
      </w:pPr>
      <w:r>
        <w:rPr>
          <w:noProof w:val="0"/>
        </w:rPr>
        <w:t xml:space="preserve">Obtain consent and make arrangements to have the source individual tested as soon as possible to determine HIV, HCV, and HBV infectivity, document that the source individual's test results were conveyed to the employee's health care provider </w:t>
      </w:r>
    </w:p>
    <w:p w:rsidR="00AD2030" w:rsidRDefault="00AD2030" w:rsidP="008E4E43">
      <w:pPr>
        <w:numPr>
          <w:ilvl w:val="0"/>
          <w:numId w:val="32"/>
        </w:numPr>
        <w:rPr>
          <w:noProof w:val="0"/>
        </w:rPr>
      </w:pPr>
      <w:r>
        <w:rPr>
          <w:noProof w:val="0"/>
        </w:rPr>
        <w:t xml:space="preserve">If the source individual is already known to be </w:t>
      </w:r>
      <w:r w:rsidR="005A12B0">
        <w:rPr>
          <w:noProof w:val="0"/>
        </w:rPr>
        <w:t>HIV</w:t>
      </w:r>
      <w:r>
        <w:rPr>
          <w:noProof w:val="0"/>
        </w:rPr>
        <w:t xml:space="preserve">, HCV and/or HBV positive, new testing need not be performed. </w:t>
      </w:r>
    </w:p>
    <w:p w:rsidR="00AD2030" w:rsidRDefault="00AD2030" w:rsidP="008E4E43">
      <w:pPr>
        <w:numPr>
          <w:ilvl w:val="0"/>
          <w:numId w:val="32"/>
        </w:numPr>
        <w:rPr>
          <w:noProof w:val="0"/>
        </w:rPr>
      </w:pPr>
      <w:r>
        <w:rPr>
          <w:noProof w:val="0"/>
        </w:rPr>
        <w:t xml:space="preserve">Assure that the exposed employee is provided with the source individual's test results and with information about applicable disclosure laws and regulations concerning the identity and infectious status of the source individual (e.g., laws protecting confidentiality). </w:t>
      </w:r>
    </w:p>
    <w:p w:rsidR="00AD2030" w:rsidRDefault="00AD2030" w:rsidP="008E4E43">
      <w:pPr>
        <w:numPr>
          <w:ilvl w:val="0"/>
          <w:numId w:val="32"/>
        </w:numPr>
        <w:rPr>
          <w:noProof w:val="0"/>
        </w:rPr>
      </w:pPr>
      <w:r>
        <w:rPr>
          <w:noProof w:val="0"/>
        </w:rPr>
        <w:t xml:space="preserve">After obtaining consent collect exposed employee's blood as soon as feasible after exposure incident, and test blood for HBV and HIV, serological status </w:t>
      </w:r>
    </w:p>
    <w:p w:rsidR="00AD2030" w:rsidRDefault="00AD2030" w:rsidP="008E4E43">
      <w:pPr>
        <w:numPr>
          <w:ilvl w:val="0"/>
          <w:numId w:val="32"/>
        </w:numPr>
        <w:rPr>
          <w:noProof w:val="0"/>
        </w:rPr>
      </w:pPr>
      <w:r>
        <w:rPr>
          <w:noProof w:val="0"/>
        </w:rPr>
        <w:t>If the employee does not give consent for HIV serological testing during collection of blood for baseline testing, preserve the baseline blood sample for at least 90 days; if the exposed employee elects to have the baseline sample tested during this waiting period, perform testing as soon as feasible.</w:t>
      </w:r>
    </w:p>
    <w:p w:rsidR="00511D25" w:rsidRDefault="00511D25">
      <w:pPr>
        <w:tabs>
          <w:tab w:val="right" w:pos="8838"/>
        </w:tabs>
        <w:rPr>
          <w:noProof w:val="0"/>
        </w:rPr>
      </w:pPr>
    </w:p>
    <w:p w:rsidR="00511D25" w:rsidRDefault="006035DD">
      <w:pPr>
        <w:tabs>
          <w:tab w:val="right" w:pos="8838"/>
        </w:tabs>
        <w:rPr>
          <w:noProof w:val="0"/>
        </w:rPr>
      </w:pPr>
      <w:r>
        <w:rPr>
          <w:rFonts w:ascii="Arial" w:hAnsi="Arial" w:cs="Arial"/>
          <w:b/>
          <w:u w:val="single"/>
        </w:rPr>
        <w:fldChar w:fldCharType="begin">
          <w:ffData>
            <w:name w:val=""/>
            <w:enabled/>
            <w:calcOnExit w:val="0"/>
            <w:textInput>
              <w:default w:val="NC State University Benefits and Leave Administration (919-515-2151)"/>
            </w:textInput>
          </w:ffData>
        </w:fldChar>
      </w:r>
      <w:r>
        <w:rPr>
          <w:rFonts w:ascii="Arial" w:hAnsi="Arial" w:cs="Arial"/>
          <w:b/>
          <w:u w:val="single"/>
        </w:rPr>
        <w:instrText xml:space="preserve"> FORMTEXT </w:instrText>
      </w:r>
      <w:r>
        <w:rPr>
          <w:rFonts w:ascii="Arial" w:hAnsi="Arial" w:cs="Arial"/>
          <w:b/>
          <w:u w:val="single"/>
        </w:rPr>
      </w:r>
      <w:r>
        <w:rPr>
          <w:rFonts w:ascii="Arial" w:hAnsi="Arial" w:cs="Arial"/>
          <w:b/>
          <w:u w:val="single"/>
        </w:rPr>
        <w:fldChar w:fldCharType="separate"/>
      </w:r>
      <w:r>
        <w:rPr>
          <w:rFonts w:ascii="Arial" w:hAnsi="Arial" w:cs="Arial"/>
          <w:b/>
          <w:u w:val="single"/>
        </w:rPr>
        <w:t>NC State University Benefits and Leave Administration (919-515-2151)</w:t>
      </w:r>
      <w:r>
        <w:rPr>
          <w:rFonts w:ascii="Arial" w:hAnsi="Arial" w:cs="Arial"/>
          <w:b/>
          <w:u w:val="single"/>
        </w:rPr>
        <w:fldChar w:fldCharType="end"/>
      </w:r>
      <w:r w:rsidR="008E4E43">
        <w:t xml:space="preserve"> </w:t>
      </w:r>
      <w:r w:rsidR="00511D25">
        <w:rPr>
          <w:noProof w:val="0"/>
        </w:rPr>
        <w:t xml:space="preserve">ensures that </w:t>
      </w:r>
      <w:r w:rsidR="0097064A">
        <w:rPr>
          <w:noProof w:val="0"/>
        </w:rPr>
        <w:t xml:space="preserve">the </w:t>
      </w:r>
      <w:r w:rsidR="00511D25">
        <w:rPr>
          <w:noProof w:val="0"/>
        </w:rPr>
        <w:t>health care professional(s) responsible for employee's hepatitis B vaccination and post</w:t>
      </w:r>
      <w:r w:rsidR="00511D25">
        <w:rPr>
          <w:noProof w:val="0"/>
        </w:rPr>
        <w:noBreakHyphen/>
        <w:t>exposure evaluation and follow</w:t>
      </w:r>
      <w:r w:rsidR="00511D25">
        <w:rPr>
          <w:noProof w:val="0"/>
        </w:rPr>
        <w:noBreakHyphen/>
        <w:t>up are given a copy of OSHA's bloodbome pathogens standard.</w:t>
      </w:r>
    </w:p>
    <w:p w:rsidR="00511D25" w:rsidRDefault="00511D25">
      <w:pPr>
        <w:tabs>
          <w:tab w:val="right" w:pos="8838"/>
        </w:tabs>
        <w:rPr>
          <w:noProof w:val="0"/>
        </w:rPr>
      </w:pPr>
    </w:p>
    <w:p w:rsidR="00511D25" w:rsidRDefault="008E4E43">
      <w:pPr>
        <w:tabs>
          <w:tab w:val="right" w:pos="8841"/>
        </w:tabs>
        <w:rPr>
          <w:noProof w:val="0"/>
          <w:sz w:val="22"/>
        </w:rPr>
      </w:pPr>
      <w:r w:rsidRPr="00FE28F0">
        <w:rPr>
          <w:rFonts w:ascii="Arial" w:hAnsi="Arial" w:cs="Arial"/>
          <w:b/>
          <w:u w:val="single"/>
        </w:rPr>
        <w:fldChar w:fldCharType="begin">
          <w:ffData>
            <w:name w:val=""/>
            <w:enabled/>
            <w:calcOnExit w:val="0"/>
            <w:textInput>
              <w:default w:val="Enter name of responsible person, supervisor, or department administrator"/>
            </w:textInput>
          </w:ffData>
        </w:fldChar>
      </w:r>
      <w:r w:rsidRPr="00FE28F0">
        <w:rPr>
          <w:rFonts w:ascii="Arial" w:hAnsi="Arial" w:cs="Arial"/>
          <w:b/>
          <w:u w:val="single"/>
        </w:rPr>
        <w:instrText xml:space="preserve"> FORMTEXT </w:instrText>
      </w:r>
      <w:r w:rsidRPr="00FE28F0">
        <w:rPr>
          <w:rFonts w:ascii="Arial" w:hAnsi="Arial" w:cs="Arial"/>
          <w:b/>
          <w:u w:val="single"/>
        </w:rPr>
      </w:r>
      <w:r w:rsidRPr="00FE28F0">
        <w:rPr>
          <w:rFonts w:ascii="Arial" w:hAnsi="Arial" w:cs="Arial"/>
          <w:b/>
          <w:u w:val="single"/>
        </w:rPr>
        <w:fldChar w:fldCharType="separate"/>
      </w:r>
      <w:r w:rsidRPr="00FE28F0">
        <w:rPr>
          <w:rFonts w:ascii="Arial" w:hAnsi="Arial" w:cs="Arial"/>
          <w:b/>
          <w:u w:val="single"/>
        </w:rPr>
        <w:t>Enter name of responsible person, supervisor, or department administrator</w:t>
      </w:r>
      <w:r w:rsidRPr="00FE28F0">
        <w:rPr>
          <w:rFonts w:ascii="Arial" w:hAnsi="Arial" w:cs="Arial"/>
          <w:b/>
          <w:u w:val="single"/>
        </w:rPr>
        <w:fldChar w:fldCharType="end"/>
      </w:r>
      <w:r>
        <w:t xml:space="preserve"> </w:t>
      </w:r>
      <w:r w:rsidR="00511D25" w:rsidRPr="006C3170">
        <w:rPr>
          <w:i/>
          <w:noProof w:val="0"/>
        </w:rPr>
        <w:tab/>
      </w:r>
      <w:r w:rsidR="00511D25" w:rsidRPr="006C3170">
        <w:rPr>
          <w:noProof w:val="0"/>
        </w:rPr>
        <w:t>ensures that the health care professional evaluating an employee after an exposure incident receives the following:</w:t>
      </w:r>
    </w:p>
    <w:p w:rsidR="00511D25" w:rsidRDefault="00511D25">
      <w:pPr>
        <w:rPr>
          <w:noProof w:val="0"/>
          <w:sz w:val="22"/>
        </w:rPr>
      </w:pPr>
    </w:p>
    <w:p w:rsidR="00511D25" w:rsidRPr="006C3170" w:rsidRDefault="00511D25" w:rsidP="008E4E43">
      <w:pPr>
        <w:numPr>
          <w:ilvl w:val="0"/>
          <w:numId w:val="33"/>
        </w:numPr>
        <w:rPr>
          <w:noProof w:val="0"/>
        </w:rPr>
      </w:pPr>
      <w:r w:rsidRPr="006C3170">
        <w:rPr>
          <w:noProof w:val="0"/>
        </w:rPr>
        <w:t xml:space="preserve">a description of the employee's job duties relevant to the exposure incident </w:t>
      </w:r>
    </w:p>
    <w:p w:rsidR="00511D25" w:rsidRPr="006C3170" w:rsidRDefault="00511D25" w:rsidP="008E4E43">
      <w:pPr>
        <w:numPr>
          <w:ilvl w:val="0"/>
          <w:numId w:val="33"/>
        </w:numPr>
        <w:rPr>
          <w:noProof w:val="0"/>
        </w:rPr>
      </w:pPr>
      <w:r w:rsidRPr="006C3170">
        <w:rPr>
          <w:noProof w:val="0"/>
        </w:rPr>
        <w:t xml:space="preserve">route(s) of exposure </w:t>
      </w:r>
    </w:p>
    <w:p w:rsidR="00511D25" w:rsidRPr="006C3170" w:rsidRDefault="00511D25" w:rsidP="008E4E43">
      <w:pPr>
        <w:numPr>
          <w:ilvl w:val="0"/>
          <w:numId w:val="33"/>
        </w:numPr>
        <w:rPr>
          <w:noProof w:val="0"/>
        </w:rPr>
      </w:pPr>
      <w:r w:rsidRPr="006C3170">
        <w:rPr>
          <w:noProof w:val="0"/>
        </w:rPr>
        <w:t xml:space="preserve">circumstances of exposure </w:t>
      </w:r>
    </w:p>
    <w:p w:rsidR="00511D25" w:rsidRPr="006C3170" w:rsidRDefault="00511D25" w:rsidP="008E4E43">
      <w:pPr>
        <w:numPr>
          <w:ilvl w:val="0"/>
          <w:numId w:val="33"/>
        </w:numPr>
        <w:rPr>
          <w:noProof w:val="0"/>
        </w:rPr>
      </w:pPr>
      <w:r w:rsidRPr="006C3170">
        <w:rPr>
          <w:noProof w:val="0"/>
        </w:rPr>
        <w:t>if possible, results of the source individual's</w:t>
      </w:r>
      <w:r w:rsidR="005A12B0">
        <w:rPr>
          <w:noProof w:val="0"/>
        </w:rPr>
        <w:t xml:space="preserve"> or sample’s</w:t>
      </w:r>
      <w:r w:rsidRPr="006C3170">
        <w:rPr>
          <w:noProof w:val="0"/>
        </w:rPr>
        <w:t xml:space="preserve"> blood test </w:t>
      </w:r>
    </w:p>
    <w:p w:rsidR="00511D25" w:rsidRPr="006C3170" w:rsidRDefault="00511D25" w:rsidP="008E4E43">
      <w:pPr>
        <w:numPr>
          <w:ilvl w:val="0"/>
          <w:numId w:val="33"/>
        </w:numPr>
        <w:rPr>
          <w:noProof w:val="0"/>
        </w:rPr>
      </w:pPr>
      <w:r w:rsidRPr="006C3170">
        <w:rPr>
          <w:noProof w:val="0"/>
        </w:rPr>
        <w:t>relevant employee medical records, including vaccination status</w:t>
      </w:r>
    </w:p>
    <w:p w:rsidR="00511D25" w:rsidRDefault="00511D25">
      <w:pPr>
        <w:rPr>
          <w:noProof w:val="0"/>
          <w:sz w:val="22"/>
        </w:rPr>
      </w:pPr>
    </w:p>
    <w:p w:rsidR="00511D25" w:rsidRPr="006C3170" w:rsidRDefault="006035DD">
      <w:pPr>
        <w:tabs>
          <w:tab w:val="left" w:pos="6765"/>
          <w:tab w:val="right" w:pos="8841"/>
        </w:tabs>
        <w:rPr>
          <w:noProof w:val="0"/>
        </w:rPr>
      </w:pPr>
      <w:r>
        <w:rPr>
          <w:rFonts w:ascii="Arial" w:hAnsi="Arial" w:cs="Arial"/>
          <w:b/>
          <w:u w:val="single"/>
        </w:rPr>
        <w:fldChar w:fldCharType="begin">
          <w:ffData>
            <w:name w:val=""/>
            <w:enabled/>
            <w:calcOnExit w:val="0"/>
            <w:textInput>
              <w:default w:val="NC State University Benefits and Leave Administration (919-515-2151)"/>
            </w:textInput>
          </w:ffData>
        </w:fldChar>
      </w:r>
      <w:r>
        <w:rPr>
          <w:rFonts w:ascii="Arial" w:hAnsi="Arial" w:cs="Arial"/>
          <w:b/>
          <w:u w:val="single"/>
        </w:rPr>
        <w:instrText xml:space="preserve"> FORMTEXT </w:instrText>
      </w:r>
      <w:r>
        <w:rPr>
          <w:rFonts w:ascii="Arial" w:hAnsi="Arial" w:cs="Arial"/>
          <w:b/>
          <w:u w:val="single"/>
        </w:rPr>
      </w:r>
      <w:r>
        <w:rPr>
          <w:rFonts w:ascii="Arial" w:hAnsi="Arial" w:cs="Arial"/>
          <w:b/>
          <w:u w:val="single"/>
        </w:rPr>
        <w:fldChar w:fldCharType="separate"/>
      </w:r>
      <w:r>
        <w:rPr>
          <w:rFonts w:ascii="Arial" w:hAnsi="Arial" w:cs="Arial"/>
          <w:b/>
          <w:u w:val="single"/>
        </w:rPr>
        <w:t>NC State University Benefits and Leave Administration (919-515-2151)</w:t>
      </w:r>
      <w:r>
        <w:rPr>
          <w:rFonts w:ascii="Arial" w:hAnsi="Arial" w:cs="Arial"/>
          <w:b/>
          <w:u w:val="single"/>
        </w:rPr>
        <w:fldChar w:fldCharType="end"/>
      </w:r>
      <w:r w:rsidR="008E4E43">
        <w:t xml:space="preserve"> </w:t>
      </w:r>
      <w:r w:rsidR="00511D25" w:rsidRPr="006C3170">
        <w:rPr>
          <w:noProof w:val="0"/>
        </w:rPr>
        <w:t>provides the employee with a copy of the evaluating health care professional's written opinion within 15 days after  completion of the evaluation.</w:t>
      </w:r>
    </w:p>
    <w:p w:rsidR="00511D25" w:rsidRPr="006C3170" w:rsidRDefault="00511D25">
      <w:pPr>
        <w:tabs>
          <w:tab w:val="right" w:pos="8841"/>
        </w:tabs>
        <w:rPr>
          <w:noProof w:val="0"/>
        </w:rPr>
      </w:pPr>
    </w:p>
    <w:p w:rsidR="00511D25" w:rsidRPr="008E4E43" w:rsidRDefault="00511D25" w:rsidP="005E364D">
      <w:pPr>
        <w:pStyle w:val="Heading1"/>
        <w:rPr>
          <w:b/>
        </w:rPr>
      </w:pPr>
      <w:bookmarkStart w:id="22" w:name="_Toc261895390"/>
      <w:r w:rsidRPr="008E4E43">
        <w:rPr>
          <w:b/>
        </w:rPr>
        <w:t>PROCEDURES FOR EVALUATING AN EXPOSURE INCIDENT</w:t>
      </w:r>
      <w:bookmarkEnd w:id="22"/>
    </w:p>
    <w:p w:rsidR="00511D25" w:rsidRDefault="00511D25">
      <w:pPr>
        <w:rPr>
          <w:noProof w:val="0"/>
          <w:sz w:val="22"/>
        </w:rPr>
      </w:pPr>
    </w:p>
    <w:p w:rsidR="00511D25" w:rsidRPr="006C3170" w:rsidRDefault="008E4E43">
      <w:pPr>
        <w:tabs>
          <w:tab w:val="left" w:pos="735"/>
          <w:tab w:val="left" w:pos="6675"/>
          <w:tab w:val="right" w:pos="8841"/>
        </w:tabs>
        <w:rPr>
          <w:noProof w:val="0"/>
        </w:rPr>
      </w:pPr>
      <w:r w:rsidRPr="00FE28F0">
        <w:rPr>
          <w:rFonts w:ascii="Arial" w:hAnsi="Arial" w:cs="Arial"/>
          <w:b/>
          <w:u w:val="single"/>
        </w:rPr>
        <w:fldChar w:fldCharType="begin">
          <w:ffData>
            <w:name w:val=""/>
            <w:enabled/>
            <w:calcOnExit w:val="0"/>
            <w:textInput>
              <w:default w:val="Enter name of responsible person, supervisor, or department administrator"/>
            </w:textInput>
          </w:ffData>
        </w:fldChar>
      </w:r>
      <w:r w:rsidRPr="00FE28F0">
        <w:rPr>
          <w:rFonts w:ascii="Arial" w:hAnsi="Arial" w:cs="Arial"/>
          <w:b/>
          <w:u w:val="single"/>
        </w:rPr>
        <w:instrText xml:space="preserve"> FORMTEXT </w:instrText>
      </w:r>
      <w:r w:rsidRPr="00FE28F0">
        <w:rPr>
          <w:rFonts w:ascii="Arial" w:hAnsi="Arial" w:cs="Arial"/>
          <w:b/>
          <w:u w:val="single"/>
        </w:rPr>
      </w:r>
      <w:r w:rsidRPr="00FE28F0">
        <w:rPr>
          <w:rFonts w:ascii="Arial" w:hAnsi="Arial" w:cs="Arial"/>
          <w:b/>
          <w:u w:val="single"/>
        </w:rPr>
        <w:fldChar w:fldCharType="separate"/>
      </w:r>
      <w:r w:rsidRPr="00FE28F0">
        <w:rPr>
          <w:rFonts w:ascii="Arial" w:hAnsi="Arial" w:cs="Arial"/>
          <w:b/>
          <w:u w:val="single"/>
        </w:rPr>
        <w:t>Enter name of responsible person, supervisor, or department administrator</w:t>
      </w:r>
      <w:r w:rsidRPr="00FE28F0">
        <w:rPr>
          <w:rFonts w:ascii="Arial" w:hAnsi="Arial" w:cs="Arial"/>
          <w:b/>
          <w:u w:val="single"/>
        </w:rPr>
        <w:fldChar w:fldCharType="end"/>
      </w:r>
      <w:r>
        <w:t xml:space="preserve"> </w:t>
      </w:r>
      <w:r w:rsidR="00511D25" w:rsidRPr="006C3170">
        <w:rPr>
          <w:noProof w:val="0"/>
        </w:rPr>
        <w:t>will review the circumstances of all exposure incidents to determine:</w:t>
      </w:r>
    </w:p>
    <w:p w:rsidR="00511D25" w:rsidRPr="006C3170" w:rsidRDefault="00511D25">
      <w:pPr>
        <w:tabs>
          <w:tab w:val="left" w:pos="735"/>
          <w:tab w:val="left" w:pos="6675"/>
          <w:tab w:val="right" w:pos="8841"/>
        </w:tabs>
        <w:rPr>
          <w:noProof w:val="0"/>
        </w:rPr>
      </w:pPr>
      <w:r w:rsidRPr="006C3170">
        <w:rPr>
          <w:noProof w:val="0"/>
        </w:rPr>
        <w:tab/>
        <w:t>• engineering controls in use at the time</w:t>
      </w:r>
    </w:p>
    <w:p w:rsidR="00511D25" w:rsidRPr="006C3170" w:rsidRDefault="00511D25">
      <w:pPr>
        <w:tabs>
          <w:tab w:val="left" w:pos="735"/>
          <w:tab w:val="left" w:pos="6675"/>
          <w:tab w:val="right" w:pos="8841"/>
        </w:tabs>
        <w:rPr>
          <w:noProof w:val="0"/>
        </w:rPr>
      </w:pPr>
      <w:r w:rsidRPr="006C3170">
        <w:rPr>
          <w:noProof w:val="0"/>
        </w:rPr>
        <w:tab/>
        <w:t>• work practices followed</w:t>
      </w:r>
    </w:p>
    <w:p w:rsidR="00511D25" w:rsidRPr="006C3170" w:rsidRDefault="00511D25">
      <w:pPr>
        <w:tabs>
          <w:tab w:val="left" w:pos="735"/>
          <w:tab w:val="left" w:pos="6675"/>
          <w:tab w:val="right" w:pos="8841"/>
        </w:tabs>
        <w:rPr>
          <w:noProof w:val="0"/>
        </w:rPr>
      </w:pPr>
      <w:r w:rsidRPr="006C3170">
        <w:rPr>
          <w:noProof w:val="0"/>
        </w:rPr>
        <w:tab/>
        <w:t>• a description of the device being used</w:t>
      </w:r>
    </w:p>
    <w:p w:rsidR="00511D25" w:rsidRPr="006C3170" w:rsidRDefault="00511D25">
      <w:pPr>
        <w:ind w:firstLine="720"/>
        <w:rPr>
          <w:i/>
          <w:noProof w:val="0"/>
        </w:rPr>
      </w:pPr>
      <w:r w:rsidRPr="006C3170">
        <w:rPr>
          <w:noProof w:val="0"/>
        </w:rPr>
        <w:t xml:space="preserve">• protective equipment or clothing that was used at the time of the exposure incident </w:t>
      </w:r>
      <w:r w:rsidRPr="006C3170">
        <w:rPr>
          <w:i/>
          <w:noProof w:val="0"/>
        </w:rPr>
        <w:t>(gloves, eye shields, etc)</w:t>
      </w:r>
    </w:p>
    <w:p w:rsidR="00511D25" w:rsidRPr="006C3170" w:rsidRDefault="00511D25">
      <w:pPr>
        <w:ind w:firstLine="720"/>
        <w:rPr>
          <w:i/>
          <w:noProof w:val="0"/>
        </w:rPr>
      </w:pPr>
      <w:r w:rsidRPr="006C3170">
        <w:rPr>
          <w:noProof w:val="0"/>
        </w:rPr>
        <w:t xml:space="preserve">• location of the incident </w:t>
      </w:r>
      <w:r w:rsidRPr="006C3170">
        <w:rPr>
          <w:i/>
          <w:noProof w:val="0"/>
        </w:rPr>
        <w:t>(</w:t>
      </w:r>
      <w:r w:rsidR="005A12B0">
        <w:rPr>
          <w:i/>
          <w:noProof w:val="0"/>
        </w:rPr>
        <w:t xml:space="preserve">lab bench, </w:t>
      </w:r>
      <w:r w:rsidRPr="006C3170">
        <w:rPr>
          <w:i/>
          <w:noProof w:val="0"/>
        </w:rPr>
        <w:t xml:space="preserve">patient room, </w:t>
      </w:r>
      <w:r w:rsidR="005A12B0">
        <w:rPr>
          <w:i/>
          <w:noProof w:val="0"/>
        </w:rPr>
        <w:t xml:space="preserve">locker room, </w:t>
      </w:r>
      <w:r w:rsidRPr="006C3170">
        <w:rPr>
          <w:i/>
          <w:noProof w:val="0"/>
        </w:rPr>
        <w:t>etc)</w:t>
      </w:r>
    </w:p>
    <w:p w:rsidR="00511D25" w:rsidRPr="006C3170" w:rsidRDefault="00511D25">
      <w:pPr>
        <w:ind w:firstLine="720"/>
        <w:rPr>
          <w:noProof w:val="0"/>
        </w:rPr>
      </w:pPr>
      <w:r w:rsidRPr="006C3170">
        <w:rPr>
          <w:noProof w:val="0"/>
        </w:rPr>
        <w:t>• procedure being performed when the incident occurred</w:t>
      </w:r>
    </w:p>
    <w:p w:rsidR="00511D25" w:rsidRPr="006C3170" w:rsidRDefault="00511D25">
      <w:pPr>
        <w:ind w:firstLine="720"/>
        <w:rPr>
          <w:noProof w:val="0"/>
        </w:rPr>
      </w:pPr>
      <w:r w:rsidRPr="006C3170">
        <w:rPr>
          <w:noProof w:val="0"/>
        </w:rPr>
        <w:t>• employee's training</w:t>
      </w:r>
    </w:p>
    <w:p w:rsidR="00511D25" w:rsidRPr="006C3170" w:rsidRDefault="00511D25">
      <w:pPr>
        <w:rPr>
          <w:noProof w:val="0"/>
        </w:rPr>
      </w:pPr>
    </w:p>
    <w:p w:rsidR="000636D6" w:rsidRPr="006C3170" w:rsidRDefault="00511D25">
      <w:pPr>
        <w:tabs>
          <w:tab w:val="left" w:pos="735"/>
          <w:tab w:val="center" w:pos="6120"/>
          <w:tab w:val="right" w:pos="8841"/>
        </w:tabs>
        <w:rPr>
          <w:i/>
          <w:noProof w:val="0"/>
        </w:rPr>
      </w:pPr>
      <w:r w:rsidRPr="006C3170">
        <w:rPr>
          <w:noProof w:val="0"/>
        </w:rPr>
        <w:tab/>
        <w:t>If it is determined that revisions need to be made,</w:t>
      </w:r>
      <w:r w:rsidR="000636D6" w:rsidRPr="006C3170">
        <w:rPr>
          <w:sz w:val="18"/>
        </w:rPr>
        <w:t xml:space="preserve"> </w:t>
      </w:r>
      <w:r w:rsidR="000636D6" w:rsidRPr="00FE28F0">
        <w:rPr>
          <w:rFonts w:ascii="Arial" w:hAnsi="Arial" w:cs="Arial"/>
          <w:b/>
          <w:u w:val="single"/>
        </w:rPr>
        <w:fldChar w:fldCharType="begin">
          <w:ffData>
            <w:name w:val=""/>
            <w:enabled/>
            <w:calcOnExit w:val="0"/>
            <w:textInput>
              <w:default w:val="Enter name of responsible person, supervisor, or department administrator"/>
            </w:textInput>
          </w:ffData>
        </w:fldChar>
      </w:r>
      <w:r w:rsidR="000636D6" w:rsidRPr="00FE28F0">
        <w:rPr>
          <w:rFonts w:ascii="Arial" w:hAnsi="Arial" w:cs="Arial"/>
          <w:b/>
          <w:u w:val="single"/>
        </w:rPr>
        <w:instrText xml:space="preserve"> FORMTEXT </w:instrText>
      </w:r>
      <w:r w:rsidR="000636D6" w:rsidRPr="00FE28F0">
        <w:rPr>
          <w:rFonts w:ascii="Arial" w:hAnsi="Arial" w:cs="Arial"/>
          <w:b/>
          <w:u w:val="single"/>
        </w:rPr>
      </w:r>
      <w:r w:rsidR="000636D6" w:rsidRPr="00FE28F0">
        <w:rPr>
          <w:rFonts w:ascii="Arial" w:hAnsi="Arial" w:cs="Arial"/>
          <w:b/>
          <w:u w:val="single"/>
        </w:rPr>
        <w:fldChar w:fldCharType="separate"/>
      </w:r>
      <w:r w:rsidR="000636D6" w:rsidRPr="00FE28F0">
        <w:rPr>
          <w:rFonts w:ascii="Arial" w:hAnsi="Arial" w:cs="Arial"/>
          <w:b/>
          <w:u w:val="single"/>
        </w:rPr>
        <w:t>Enter name of responsible person, supervisor, or department administrator</w:t>
      </w:r>
      <w:r w:rsidR="000636D6" w:rsidRPr="00FE28F0">
        <w:rPr>
          <w:rFonts w:ascii="Arial" w:hAnsi="Arial" w:cs="Arial"/>
          <w:b/>
          <w:u w:val="single"/>
        </w:rPr>
        <w:fldChar w:fldCharType="end"/>
      </w:r>
      <w:r w:rsidR="000636D6">
        <w:t xml:space="preserve"> </w:t>
      </w:r>
      <w:r w:rsidRPr="006C3170">
        <w:rPr>
          <w:noProof w:val="0"/>
        </w:rPr>
        <w:t>will ensure that appropriate changes are made to this</w:t>
      </w:r>
      <w:r w:rsidR="000636D6" w:rsidRPr="006C3170">
        <w:rPr>
          <w:noProof w:val="0"/>
        </w:rPr>
        <w:t xml:space="preserve"> </w:t>
      </w:r>
      <w:r w:rsidRPr="006C3170">
        <w:rPr>
          <w:noProof w:val="0"/>
        </w:rPr>
        <w:tab/>
        <w:t>ECP</w:t>
      </w:r>
      <w:r w:rsidR="000636D6" w:rsidRPr="006C3170">
        <w:rPr>
          <w:noProof w:val="0"/>
        </w:rPr>
        <w:t xml:space="preserve"> and that the up-to-date version is available to employees</w:t>
      </w:r>
      <w:r w:rsidRPr="006C3170">
        <w:rPr>
          <w:i/>
          <w:noProof w:val="0"/>
        </w:rPr>
        <w:t>.</w:t>
      </w:r>
      <w:r w:rsidR="005A12B0">
        <w:rPr>
          <w:i/>
          <w:noProof w:val="0"/>
        </w:rPr>
        <w:t xml:space="preserve">  </w:t>
      </w:r>
      <w:r w:rsidRPr="006C3170">
        <w:rPr>
          <w:i/>
          <w:noProof w:val="0"/>
        </w:rPr>
        <w:t xml:space="preserve"> </w:t>
      </w:r>
    </w:p>
    <w:p w:rsidR="00511D25" w:rsidRPr="00953574" w:rsidRDefault="000636D6" w:rsidP="00953574">
      <w:pPr>
        <w:pStyle w:val="Heading1"/>
        <w:rPr>
          <w:b/>
        </w:rPr>
      </w:pPr>
      <w:r>
        <w:rPr>
          <w:i/>
          <w:noProof w:val="0"/>
          <w:sz w:val="22"/>
        </w:rPr>
        <w:br w:type="page"/>
      </w:r>
      <w:bookmarkStart w:id="23" w:name="_Toc261895391"/>
      <w:r w:rsidR="00511D25" w:rsidRPr="00953574">
        <w:rPr>
          <w:b/>
        </w:rPr>
        <w:lastRenderedPageBreak/>
        <w:t>EMPLOYEE TRAINING</w:t>
      </w:r>
      <w:bookmarkEnd w:id="23"/>
    </w:p>
    <w:p w:rsidR="00AD2030" w:rsidRDefault="00AD2030" w:rsidP="00AD2030">
      <w:pPr>
        <w:tabs>
          <w:tab w:val="left" w:pos="-720"/>
        </w:tabs>
        <w:spacing w:line="240" w:lineRule="atLeast"/>
        <w:rPr>
          <w:szCs w:val="24"/>
        </w:rPr>
      </w:pPr>
    </w:p>
    <w:p w:rsidR="00AD2030" w:rsidRDefault="00AD2030" w:rsidP="00AD2030">
      <w:pPr>
        <w:tabs>
          <w:tab w:val="left" w:pos="-720"/>
        </w:tabs>
        <w:spacing w:line="240" w:lineRule="atLeast"/>
        <w:rPr>
          <w:szCs w:val="24"/>
        </w:rPr>
      </w:pPr>
      <w:r w:rsidRPr="005B6B48">
        <w:rPr>
          <w:szCs w:val="24"/>
        </w:rPr>
        <w:t xml:space="preserve">Finally, the OSHA Bloodborne Pathogens Standard requires that all </w:t>
      </w:r>
      <w:r>
        <w:rPr>
          <w:szCs w:val="24"/>
        </w:rPr>
        <w:t>the</w:t>
      </w:r>
      <w:r w:rsidRPr="005B6B48">
        <w:rPr>
          <w:szCs w:val="24"/>
        </w:rPr>
        <w:t xml:space="preserve"> information</w:t>
      </w:r>
      <w:r>
        <w:rPr>
          <w:szCs w:val="24"/>
        </w:rPr>
        <w:t xml:space="preserve"> of the Exposure Control Plan</w:t>
      </w:r>
      <w:r w:rsidRPr="005B6B48">
        <w:rPr>
          <w:szCs w:val="24"/>
        </w:rPr>
        <w:t xml:space="preserve"> be provided </w:t>
      </w:r>
      <w:r w:rsidR="005A12B0" w:rsidRPr="005B6B48">
        <w:rPr>
          <w:szCs w:val="24"/>
        </w:rPr>
        <w:t>to all employees with occupational exposure</w:t>
      </w:r>
      <w:r w:rsidR="005A12B0">
        <w:rPr>
          <w:szCs w:val="24"/>
        </w:rPr>
        <w:t xml:space="preserve"> within 10 days of hire and </w:t>
      </w:r>
      <w:r w:rsidRPr="005B6B48">
        <w:rPr>
          <w:szCs w:val="24"/>
        </w:rPr>
        <w:t>annually</w:t>
      </w:r>
      <w:r w:rsidR="005A12B0">
        <w:rPr>
          <w:szCs w:val="24"/>
        </w:rPr>
        <w:t xml:space="preserve"> thereafter</w:t>
      </w:r>
      <w:r w:rsidRPr="005B6B48">
        <w:rPr>
          <w:szCs w:val="24"/>
        </w:rPr>
        <w:t xml:space="preserve">.  This </w:t>
      </w:r>
      <w:r w:rsidR="005A12B0">
        <w:rPr>
          <w:szCs w:val="24"/>
        </w:rPr>
        <w:t xml:space="preserve">initial and </w:t>
      </w:r>
      <w:r w:rsidRPr="005B6B48">
        <w:rPr>
          <w:szCs w:val="24"/>
        </w:rPr>
        <w:t xml:space="preserve">annual training requirement is, therefore, a condition for employment for all employees with occupational exposures.  </w:t>
      </w:r>
    </w:p>
    <w:p w:rsidR="00AD2030" w:rsidRDefault="00AD2030" w:rsidP="00AD2030">
      <w:pPr>
        <w:tabs>
          <w:tab w:val="left" w:pos="-720"/>
        </w:tabs>
        <w:spacing w:line="240" w:lineRule="atLeast"/>
        <w:rPr>
          <w:szCs w:val="24"/>
        </w:rPr>
      </w:pPr>
    </w:p>
    <w:p w:rsidR="001556AB" w:rsidRDefault="00AD2030" w:rsidP="00AD2030">
      <w:pPr>
        <w:tabs>
          <w:tab w:val="left" w:pos="-720"/>
        </w:tabs>
        <w:spacing w:line="240" w:lineRule="atLeast"/>
        <w:rPr>
          <w:szCs w:val="24"/>
        </w:rPr>
      </w:pPr>
      <w:r w:rsidRPr="005B6B48">
        <w:rPr>
          <w:szCs w:val="24"/>
        </w:rPr>
        <w:t xml:space="preserve">Bloodborne Pathogen training is provided </w:t>
      </w:r>
      <w:r w:rsidR="00D3129B">
        <w:rPr>
          <w:szCs w:val="24"/>
        </w:rPr>
        <w:t>online for NC State workers</w:t>
      </w:r>
      <w:r w:rsidR="00E24C86">
        <w:rPr>
          <w:szCs w:val="24"/>
        </w:rPr>
        <w:t xml:space="preserve"> on Raleigh campus</w:t>
      </w:r>
      <w:r w:rsidR="00D3129B">
        <w:rPr>
          <w:szCs w:val="24"/>
        </w:rPr>
        <w:t xml:space="preserve"> </w:t>
      </w:r>
      <w:r w:rsidR="005B1633">
        <w:rPr>
          <w:szCs w:val="24"/>
        </w:rPr>
        <w:t xml:space="preserve">through the EHS safety training website </w:t>
      </w:r>
      <w:r w:rsidR="00D3129B">
        <w:rPr>
          <w:szCs w:val="24"/>
        </w:rPr>
        <w:t xml:space="preserve">at </w:t>
      </w:r>
      <w:r w:rsidR="001C3B9E" w:rsidRPr="001C3B9E">
        <w:t>https://ehs.ncsu.edu/training/</w:t>
      </w:r>
      <w:r w:rsidR="001C3B9E">
        <w:t xml:space="preserve"> </w:t>
      </w:r>
      <w:r w:rsidR="00D3129B">
        <w:rPr>
          <w:szCs w:val="24"/>
        </w:rPr>
        <w:t xml:space="preserve">. </w:t>
      </w:r>
      <w:r w:rsidR="005B1633">
        <w:rPr>
          <w:szCs w:val="24"/>
        </w:rPr>
        <w:t xml:space="preserve">Select Bloodborne Pathogens Training from the list under Biological Safety.  Follow the Recordkeeping section below to maintain your documents for training completion.  </w:t>
      </w:r>
    </w:p>
    <w:p w:rsidR="005B1633" w:rsidRDefault="005B1633" w:rsidP="00AD2030">
      <w:pPr>
        <w:tabs>
          <w:tab w:val="left" w:pos="-720"/>
        </w:tabs>
        <w:spacing w:line="240" w:lineRule="atLeast"/>
        <w:rPr>
          <w:i/>
          <w:noProof w:val="0"/>
          <w:sz w:val="22"/>
        </w:rPr>
      </w:pPr>
    </w:p>
    <w:p w:rsidR="001A1461" w:rsidRDefault="00EC19FF" w:rsidP="00AD2030">
      <w:pPr>
        <w:tabs>
          <w:tab w:val="left" w:pos="-720"/>
        </w:tabs>
        <w:spacing w:line="240" w:lineRule="atLeast"/>
        <w:rPr>
          <w:szCs w:val="24"/>
        </w:rPr>
      </w:pPr>
      <w:r>
        <w:rPr>
          <w:szCs w:val="24"/>
        </w:rPr>
        <w:t>If t</w:t>
      </w:r>
      <w:r w:rsidR="001556AB" w:rsidRPr="00EC19FF">
        <w:rPr>
          <w:szCs w:val="24"/>
        </w:rPr>
        <w:t>raining arrangements alternative to the online module</w:t>
      </w:r>
      <w:r w:rsidRPr="00EC19FF">
        <w:rPr>
          <w:szCs w:val="24"/>
        </w:rPr>
        <w:t xml:space="preserve"> </w:t>
      </w:r>
      <w:r>
        <w:rPr>
          <w:szCs w:val="24"/>
        </w:rPr>
        <w:t xml:space="preserve">need to be made, </w:t>
      </w:r>
      <w:r w:rsidRPr="00FE28F0">
        <w:rPr>
          <w:rFonts w:ascii="Arial" w:hAnsi="Arial" w:cs="Arial"/>
          <w:b/>
          <w:u w:val="single"/>
        </w:rPr>
        <w:fldChar w:fldCharType="begin">
          <w:ffData>
            <w:name w:val=""/>
            <w:enabled/>
            <w:calcOnExit w:val="0"/>
            <w:textInput>
              <w:default w:val="Enter name of responsible person, supervisor, or department administrator"/>
            </w:textInput>
          </w:ffData>
        </w:fldChar>
      </w:r>
      <w:r w:rsidRPr="00FE28F0">
        <w:rPr>
          <w:rFonts w:ascii="Arial" w:hAnsi="Arial" w:cs="Arial"/>
          <w:b/>
          <w:u w:val="single"/>
        </w:rPr>
        <w:instrText xml:space="preserve"> FORMTEXT </w:instrText>
      </w:r>
      <w:r w:rsidRPr="00FE28F0">
        <w:rPr>
          <w:rFonts w:ascii="Arial" w:hAnsi="Arial" w:cs="Arial"/>
          <w:b/>
          <w:u w:val="single"/>
        </w:rPr>
      </w:r>
      <w:r w:rsidRPr="00FE28F0">
        <w:rPr>
          <w:rFonts w:ascii="Arial" w:hAnsi="Arial" w:cs="Arial"/>
          <w:b/>
          <w:u w:val="single"/>
        </w:rPr>
        <w:fldChar w:fldCharType="separate"/>
      </w:r>
      <w:r w:rsidRPr="00FE28F0">
        <w:rPr>
          <w:rFonts w:ascii="Arial" w:hAnsi="Arial" w:cs="Arial"/>
          <w:b/>
          <w:u w:val="single"/>
        </w:rPr>
        <w:t>Enter name of responsible person, supervisor, or department administrator</w:t>
      </w:r>
      <w:r w:rsidRPr="00FE28F0">
        <w:rPr>
          <w:rFonts w:ascii="Arial" w:hAnsi="Arial" w:cs="Arial"/>
          <w:b/>
          <w:u w:val="single"/>
        </w:rPr>
        <w:fldChar w:fldCharType="end"/>
      </w:r>
      <w:r>
        <w:rPr>
          <w:rFonts w:ascii="Arial" w:hAnsi="Arial" w:cs="Arial"/>
          <w:b/>
          <w:u w:val="single"/>
        </w:rPr>
        <w:t xml:space="preserve"> </w:t>
      </w:r>
      <w:r>
        <w:rPr>
          <w:szCs w:val="24"/>
        </w:rPr>
        <w:t xml:space="preserve">at </w:t>
      </w:r>
      <w:r w:rsidRPr="00FE28F0">
        <w:rPr>
          <w:rFonts w:ascii="Arial" w:hAnsi="Arial" w:cs="Arial"/>
          <w:b/>
          <w:u w:val="single"/>
        </w:rPr>
        <w:fldChar w:fldCharType="begin">
          <w:ffData>
            <w:name w:val=""/>
            <w:enabled/>
            <w:calcOnExit w:val="0"/>
            <w:textInput>
              <w:default w:val="Enter contact information: email, phone, etc."/>
            </w:textInput>
          </w:ffData>
        </w:fldChar>
      </w:r>
      <w:r w:rsidRPr="00FE28F0">
        <w:rPr>
          <w:rFonts w:ascii="Arial" w:hAnsi="Arial" w:cs="Arial"/>
          <w:b/>
          <w:u w:val="single"/>
        </w:rPr>
        <w:instrText xml:space="preserve"> FORMTEXT </w:instrText>
      </w:r>
      <w:r w:rsidRPr="00FE28F0">
        <w:rPr>
          <w:rFonts w:ascii="Arial" w:hAnsi="Arial" w:cs="Arial"/>
          <w:b/>
          <w:u w:val="single"/>
        </w:rPr>
      </w:r>
      <w:r w:rsidRPr="00FE28F0">
        <w:rPr>
          <w:rFonts w:ascii="Arial" w:hAnsi="Arial" w:cs="Arial"/>
          <w:b/>
          <w:u w:val="single"/>
        </w:rPr>
        <w:fldChar w:fldCharType="separate"/>
      </w:r>
      <w:r w:rsidRPr="00FE28F0">
        <w:rPr>
          <w:rFonts w:ascii="Arial" w:hAnsi="Arial" w:cs="Arial"/>
          <w:b/>
          <w:u w:val="single"/>
        </w:rPr>
        <w:t>Enter contact information: email, phone, etc.</w:t>
      </w:r>
      <w:r w:rsidRPr="00FE28F0">
        <w:rPr>
          <w:rFonts w:ascii="Arial" w:hAnsi="Arial" w:cs="Arial"/>
          <w:b/>
          <w:u w:val="single"/>
        </w:rPr>
        <w:fldChar w:fldCharType="end"/>
      </w:r>
      <w:r>
        <w:rPr>
          <w:szCs w:val="24"/>
        </w:rPr>
        <w:t xml:space="preserve"> w</w:t>
      </w:r>
      <w:r w:rsidRPr="00EC19FF">
        <w:rPr>
          <w:szCs w:val="24"/>
        </w:rPr>
        <w:t>ill ensure these are scheduled annually</w:t>
      </w:r>
      <w:r>
        <w:rPr>
          <w:szCs w:val="24"/>
        </w:rPr>
        <w:t xml:space="preserve"> or as appropriate</w:t>
      </w:r>
      <w:r w:rsidRPr="00EC19FF">
        <w:rPr>
          <w:szCs w:val="24"/>
        </w:rPr>
        <w:t xml:space="preserve">.  </w:t>
      </w:r>
      <w:r w:rsidR="001A1461">
        <w:rPr>
          <w:rFonts w:ascii="Arial" w:hAnsi="Arial" w:cs="Arial"/>
          <w:b/>
          <w:u w:val="single"/>
        </w:rPr>
        <w:fldChar w:fldCharType="begin">
          <w:ffData>
            <w:name w:val=""/>
            <w:enabled/>
            <w:calcOnExit w:val="0"/>
            <w:textInput>
              <w:default w:val="Enter information about alternatives used, if not applicable type N/A"/>
            </w:textInput>
          </w:ffData>
        </w:fldChar>
      </w:r>
      <w:r w:rsidR="001A1461">
        <w:rPr>
          <w:rFonts w:ascii="Arial" w:hAnsi="Arial" w:cs="Arial"/>
          <w:b/>
          <w:u w:val="single"/>
        </w:rPr>
        <w:instrText xml:space="preserve"> FORMTEXT </w:instrText>
      </w:r>
      <w:r w:rsidR="001A1461">
        <w:rPr>
          <w:rFonts w:ascii="Arial" w:hAnsi="Arial" w:cs="Arial"/>
          <w:b/>
          <w:u w:val="single"/>
        </w:rPr>
      </w:r>
      <w:r w:rsidR="001A1461">
        <w:rPr>
          <w:rFonts w:ascii="Arial" w:hAnsi="Arial" w:cs="Arial"/>
          <w:b/>
          <w:u w:val="single"/>
        </w:rPr>
        <w:fldChar w:fldCharType="separate"/>
      </w:r>
      <w:r w:rsidR="001A1461">
        <w:rPr>
          <w:rFonts w:ascii="Arial" w:hAnsi="Arial" w:cs="Arial"/>
          <w:b/>
          <w:u w:val="single"/>
        </w:rPr>
        <w:t>Enter information about alternatives used, if not applicable type N/A</w:t>
      </w:r>
      <w:r w:rsidR="001A1461">
        <w:rPr>
          <w:rFonts w:ascii="Arial" w:hAnsi="Arial" w:cs="Arial"/>
          <w:b/>
          <w:u w:val="single"/>
        </w:rPr>
        <w:fldChar w:fldCharType="end"/>
      </w:r>
    </w:p>
    <w:p w:rsidR="001A1461" w:rsidRDefault="001A1461" w:rsidP="00AD2030">
      <w:pPr>
        <w:tabs>
          <w:tab w:val="left" w:pos="-720"/>
        </w:tabs>
        <w:spacing w:line="240" w:lineRule="atLeast"/>
        <w:rPr>
          <w:szCs w:val="24"/>
        </w:rPr>
      </w:pPr>
    </w:p>
    <w:p w:rsidR="001A1461" w:rsidRDefault="001556AB" w:rsidP="00AD2030">
      <w:pPr>
        <w:tabs>
          <w:tab w:val="left" w:pos="-720"/>
        </w:tabs>
        <w:spacing w:line="240" w:lineRule="atLeast"/>
        <w:rPr>
          <w:szCs w:val="24"/>
        </w:rPr>
      </w:pPr>
      <w:r w:rsidRPr="001556AB">
        <w:rPr>
          <w:szCs w:val="24"/>
        </w:rPr>
        <w:t xml:space="preserve">Because </w:t>
      </w:r>
      <w:r>
        <w:rPr>
          <w:szCs w:val="24"/>
        </w:rPr>
        <w:t>the online</w:t>
      </w:r>
      <w:r w:rsidR="001A1461">
        <w:rPr>
          <w:szCs w:val="24"/>
        </w:rPr>
        <w:t xml:space="preserve"> and in-class training is general</w:t>
      </w:r>
      <w:r w:rsidRPr="001556AB">
        <w:rPr>
          <w:szCs w:val="24"/>
        </w:rPr>
        <w:t xml:space="preserve">, </w:t>
      </w:r>
      <w:r w:rsidR="001A1461">
        <w:rPr>
          <w:szCs w:val="24"/>
        </w:rPr>
        <w:t xml:space="preserve">each should </w:t>
      </w:r>
      <w:r w:rsidRPr="001556AB">
        <w:rPr>
          <w:szCs w:val="24"/>
        </w:rPr>
        <w:t xml:space="preserve">be followed-up by having an experienced person in the </w:t>
      </w:r>
      <w:r w:rsidR="001A1461">
        <w:rPr>
          <w:szCs w:val="24"/>
        </w:rPr>
        <w:t>work area</w:t>
      </w:r>
      <w:r w:rsidRPr="001556AB">
        <w:rPr>
          <w:szCs w:val="24"/>
        </w:rPr>
        <w:t xml:space="preserve"> (not the last new person!) provide specific guidance </w:t>
      </w:r>
      <w:r w:rsidR="001A1461">
        <w:rPr>
          <w:szCs w:val="24"/>
        </w:rPr>
        <w:t xml:space="preserve">for that location.  </w:t>
      </w:r>
    </w:p>
    <w:p w:rsidR="001A1461" w:rsidRDefault="001A1461" w:rsidP="00AD2030">
      <w:pPr>
        <w:tabs>
          <w:tab w:val="left" w:pos="-720"/>
        </w:tabs>
        <w:spacing w:line="240" w:lineRule="atLeast"/>
        <w:rPr>
          <w:szCs w:val="24"/>
        </w:rPr>
      </w:pPr>
    </w:p>
    <w:p w:rsidR="00AD2030" w:rsidRDefault="00AD2030" w:rsidP="00AD2030">
      <w:pPr>
        <w:tabs>
          <w:tab w:val="left" w:pos="-720"/>
        </w:tabs>
        <w:spacing w:line="240" w:lineRule="atLeast"/>
      </w:pPr>
      <w:r>
        <w:t>The minimum training requirements for a Bloodborne Pathogens training program are:</w:t>
      </w:r>
    </w:p>
    <w:p w:rsidR="00AD2030" w:rsidRDefault="00AD2030" w:rsidP="00AD2030">
      <w:pPr>
        <w:tabs>
          <w:tab w:val="left" w:pos="-720"/>
        </w:tabs>
        <w:spacing w:line="240" w:lineRule="atLeast"/>
      </w:pPr>
    </w:p>
    <w:p w:rsidR="00AD2030" w:rsidRDefault="00AD2030" w:rsidP="00AD2030">
      <w:pPr>
        <w:numPr>
          <w:ilvl w:val="0"/>
          <w:numId w:val="18"/>
        </w:numPr>
        <w:tabs>
          <w:tab w:val="left" w:pos="-720"/>
        </w:tabs>
        <w:spacing w:line="240" w:lineRule="atLeast"/>
        <w:rPr>
          <w:noProof w:val="0"/>
        </w:rPr>
      </w:pPr>
      <w:r w:rsidRPr="00AD2030">
        <w:rPr>
          <w:szCs w:val="24"/>
        </w:rPr>
        <w:t xml:space="preserve">an explanation of the </w:t>
      </w:r>
      <w:r>
        <w:t>epidemiology, symptoms, and transmission</w:t>
      </w:r>
      <w:r w:rsidR="00AF63E7">
        <w:t xml:space="preserve"> of bloodbome pathogen diseases;</w:t>
      </w:r>
      <w:r>
        <w:t xml:space="preserve"> </w:t>
      </w:r>
    </w:p>
    <w:p w:rsidR="00511D25" w:rsidRDefault="00AD2030">
      <w:pPr>
        <w:numPr>
          <w:ilvl w:val="0"/>
          <w:numId w:val="18"/>
        </w:numPr>
        <w:rPr>
          <w:noProof w:val="0"/>
        </w:rPr>
      </w:pPr>
      <w:r>
        <w:rPr>
          <w:noProof w:val="0"/>
        </w:rPr>
        <w:t xml:space="preserve">workers are provided an explanation of the ECP, the BBP standard and how to obtain copies; </w:t>
      </w:r>
    </w:p>
    <w:p w:rsidR="00511D25" w:rsidRDefault="00511D25">
      <w:pPr>
        <w:numPr>
          <w:ilvl w:val="0"/>
          <w:numId w:val="18"/>
        </w:numPr>
        <w:rPr>
          <w:noProof w:val="0"/>
        </w:rPr>
      </w:pPr>
      <w:r>
        <w:rPr>
          <w:noProof w:val="0"/>
        </w:rPr>
        <w:t xml:space="preserve">an explanation of methods to recognize tasks and other activities that may involve exposure to blood and </w:t>
      </w:r>
      <w:r w:rsidRPr="00AF63E7">
        <w:rPr>
          <w:noProof w:val="0"/>
        </w:rPr>
        <w:t>OPIM</w:t>
      </w:r>
      <w:r>
        <w:rPr>
          <w:rFonts w:ascii="Arial" w:hAnsi="Arial"/>
          <w:noProof w:val="0"/>
          <w:sz w:val="18"/>
        </w:rPr>
        <w:t xml:space="preserve">, </w:t>
      </w:r>
      <w:r>
        <w:rPr>
          <w:noProof w:val="0"/>
        </w:rPr>
        <w:t>including what constitutes an exposure incident</w:t>
      </w:r>
      <w:r w:rsidR="00AF63E7">
        <w:rPr>
          <w:noProof w:val="0"/>
        </w:rPr>
        <w:t>;</w:t>
      </w:r>
      <w:r>
        <w:rPr>
          <w:noProof w:val="0"/>
        </w:rPr>
        <w:t xml:space="preserve"> </w:t>
      </w:r>
    </w:p>
    <w:p w:rsidR="00511D25" w:rsidRDefault="00AF63E7">
      <w:pPr>
        <w:numPr>
          <w:ilvl w:val="0"/>
          <w:numId w:val="18"/>
        </w:numPr>
        <w:rPr>
          <w:noProof w:val="0"/>
        </w:rPr>
      </w:pPr>
      <w:r>
        <w:rPr>
          <w:noProof w:val="0"/>
        </w:rPr>
        <w:t xml:space="preserve">an explanation of the </w:t>
      </w:r>
      <w:r w:rsidR="00511D25">
        <w:rPr>
          <w:noProof w:val="0"/>
        </w:rPr>
        <w:t>use and limitations of engineering controls, work practices, and PPE</w:t>
      </w:r>
      <w:r>
        <w:rPr>
          <w:noProof w:val="0"/>
        </w:rPr>
        <w:t>;</w:t>
      </w:r>
      <w:r w:rsidR="00511D25">
        <w:rPr>
          <w:noProof w:val="0"/>
        </w:rPr>
        <w:t xml:space="preserve"> </w:t>
      </w:r>
    </w:p>
    <w:p w:rsidR="00511D25" w:rsidRDefault="00511D25">
      <w:pPr>
        <w:numPr>
          <w:ilvl w:val="0"/>
          <w:numId w:val="18"/>
        </w:numPr>
        <w:rPr>
          <w:noProof w:val="0"/>
        </w:rPr>
      </w:pPr>
      <w:r>
        <w:rPr>
          <w:noProof w:val="0"/>
        </w:rPr>
        <w:t>an explanation of the types, uses, location, removal, handling, decontamination, and disposal of PPE</w:t>
      </w:r>
      <w:r w:rsidR="00AF63E7">
        <w:rPr>
          <w:noProof w:val="0"/>
        </w:rPr>
        <w:t>;</w:t>
      </w:r>
      <w:r>
        <w:rPr>
          <w:noProof w:val="0"/>
        </w:rPr>
        <w:t xml:space="preserve"> </w:t>
      </w:r>
    </w:p>
    <w:p w:rsidR="00511D25" w:rsidRDefault="00511D25">
      <w:pPr>
        <w:numPr>
          <w:ilvl w:val="0"/>
          <w:numId w:val="18"/>
        </w:numPr>
        <w:rPr>
          <w:noProof w:val="0"/>
        </w:rPr>
      </w:pPr>
      <w:r>
        <w:rPr>
          <w:noProof w:val="0"/>
        </w:rPr>
        <w:t>an explanation of the hepatitis B vaccine, including information on its efficacy, safety, method of administration, the benefits of being vaccinated, and that the vaccine will be offered free of charge</w:t>
      </w:r>
      <w:r w:rsidR="00AF63E7">
        <w:rPr>
          <w:noProof w:val="0"/>
        </w:rPr>
        <w:t>;</w:t>
      </w:r>
      <w:r>
        <w:rPr>
          <w:noProof w:val="0"/>
        </w:rPr>
        <w:t xml:space="preserve"> </w:t>
      </w:r>
    </w:p>
    <w:p w:rsidR="00511D25" w:rsidRDefault="00511D25">
      <w:pPr>
        <w:numPr>
          <w:ilvl w:val="0"/>
          <w:numId w:val="18"/>
        </w:numPr>
        <w:rPr>
          <w:noProof w:val="0"/>
        </w:rPr>
      </w:pPr>
      <w:r>
        <w:rPr>
          <w:noProof w:val="0"/>
        </w:rPr>
        <w:t xml:space="preserve">information on the appropriate actions to take and persons </w:t>
      </w:r>
      <w:r w:rsidRPr="00AF63E7">
        <w:rPr>
          <w:noProof w:val="0"/>
        </w:rPr>
        <w:t xml:space="preserve">to </w:t>
      </w:r>
      <w:r>
        <w:rPr>
          <w:noProof w:val="0"/>
        </w:rPr>
        <w:t xml:space="preserve">contact in an emergency involving blood or OPIM </w:t>
      </w:r>
      <w:r w:rsidR="00AF63E7">
        <w:rPr>
          <w:noProof w:val="0"/>
        </w:rPr>
        <w:t>;</w:t>
      </w:r>
    </w:p>
    <w:p w:rsidR="00511D25" w:rsidRDefault="00511D25">
      <w:pPr>
        <w:numPr>
          <w:ilvl w:val="0"/>
          <w:numId w:val="18"/>
        </w:numPr>
        <w:rPr>
          <w:noProof w:val="0"/>
        </w:rPr>
      </w:pPr>
      <w:r>
        <w:rPr>
          <w:noProof w:val="0"/>
        </w:rPr>
        <w:t xml:space="preserve">an explanation of the procedure to follow if an exposure incident occurs, including the method of reporting the incident and the medical follow </w:t>
      </w:r>
      <w:r>
        <w:rPr>
          <w:noProof w:val="0"/>
        </w:rPr>
        <w:noBreakHyphen/>
        <w:t>up that will be made available</w:t>
      </w:r>
      <w:r w:rsidR="00AF63E7">
        <w:rPr>
          <w:noProof w:val="0"/>
        </w:rPr>
        <w:t>;</w:t>
      </w:r>
      <w:r>
        <w:rPr>
          <w:noProof w:val="0"/>
        </w:rPr>
        <w:t xml:space="preserve"> </w:t>
      </w:r>
    </w:p>
    <w:p w:rsidR="00511D25" w:rsidRDefault="00511D25">
      <w:pPr>
        <w:numPr>
          <w:ilvl w:val="0"/>
          <w:numId w:val="18"/>
        </w:numPr>
        <w:rPr>
          <w:noProof w:val="0"/>
        </w:rPr>
      </w:pPr>
      <w:r>
        <w:rPr>
          <w:noProof w:val="0"/>
        </w:rPr>
        <w:t>information on the post</w:t>
      </w:r>
      <w:r>
        <w:rPr>
          <w:noProof w:val="0"/>
        </w:rPr>
        <w:noBreakHyphen/>
        <w:t>exposure evaluation and follow</w:t>
      </w:r>
      <w:r>
        <w:rPr>
          <w:noProof w:val="0"/>
        </w:rPr>
        <w:noBreakHyphen/>
        <w:t xml:space="preserve">up that the employer is required to provide for the employee following an exposure incident </w:t>
      </w:r>
      <w:r w:rsidR="00AF63E7">
        <w:rPr>
          <w:noProof w:val="0"/>
        </w:rPr>
        <w:t>;</w:t>
      </w:r>
    </w:p>
    <w:p w:rsidR="00511D25" w:rsidRDefault="00511D25">
      <w:pPr>
        <w:numPr>
          <w:ilvl w:val="0"/>
          <w:numId w:val="18"/>
        </w:numPr>
        <w:rPr>
          <w:noProof w:val="0"/>
        </w:rPr>
      </w:pPr>
      <w:r>
        <w:rPr>
          <w:noProof w:val="0"/>
        </w:rPr>
        <w:t xml:space="preserve">an explanation of the signs and labels and/or color coding required by the standard and used at this facility </w:t>
      </w:r>
      <w:r w:rsidR="00AF63E7">
        <w:rPr>
          <w:noProof w:val="0"/>
        </w:rPr>
        <w:t>;</w:t>
      </w:r>
    </w:p>
    <w:p w:rsidR="00511D25" w:rsidRDefault="00511D25">
      <w:pPr>
        <w:numPr>
          <w:ilvl w:val="0"/>
          <w:numId w:val="18"/>
        </w:numPr>
        <w:rPr>
          <w:noProof w:val="0"/>
        </w:rPr>
      </w:pPr>
      <w:r>
        <w:rPr>
          <w:noProof w:val="0"/>
        </w:rPr>
        <w:t>an opportunity for interactive questions and answers with the person conducting the training session.</w:t>
      </w:r>
    </w:p>
    <w:p w:rsidR="00511D25" w:rsidRDefault="00511D25">
      <w:pPr>
        <w:rPr>
          <w:noProof w:val="0"/>
        </w:rPr>
      </w:pPr>
    </w:p>
    <w:p w:rsidR="00511D25" w:rsidRPr="00953574" w:rsidRDefault="00511D25" w:rsidP="00953574">
      <w:pPr>
        <w:pStyle w:val="Heading1"/>
        <w:rPr>
          <w:b/>
        </w:rPr>
      </w:pPr>
      <w:bookmarkStart w:id="24" w:name="_Toc261895392"/>
      <w:r w:rsidRPr="00953574">
        <w:rPr>
          <w:b/>
        </w:rPr>
        <w:t>RECORDKEEPING</w:t>
      </w:r>
      <w:bookmarkEnd w:id="24"/>
    </w:p>
    <w:p w:rsidR="00511D25" w:rsidRDefault="00511D25">
      <w:pPr>
        <w:tabs>
          <w:tab w:val="right" w:pos="8850"/>
        </w:tabs>
        <w:rPr>
          <w:noProof w:val="0"/>
        </w:rPr>
      </w:pPr>
    </w:p>
    <w:p w:rsidR="00511D25" w:rsidRDefault="00511D25" w:rsidP="00AF63E7">
      <w:pPr>
        <w:rPr>
          <w:rFonts w:ascii="Arial" w:hAnsi="Arial"/>
          <w:i/>
          <w:noProof w:val="0"/>
        </w:rPr>
      </w:pPr>
      <w:r>
        <w:rPr>
          <w:noProof w:val="0"/>
        </w:rPr>
        <w:t>Training records are</w:t>
      </w:r>
      <w:r w:rsidR="00086526">
        <w:rPr>
          <w:noProof w:val="0"/>
        </w:rPr>
        <w:t xml:space="preserve"> maintained in the REPORTER system </w:t>
      </w:r>
      <w:r>
        <w:rPr>
          <w:noProof w:val="0"/>
        </w:rPr>
        <w:t>for each employee</w:t>
      </w:r>
      <w:r w:rsidR="00086526">
        <w:rPr>
          <w:noProof w:val="0"/>
        </w:rPr>
        <w:t xml:space="preserve"> completing Bloodborne Pathogens training whether taken online or in-person (when provided by EHS)</w:t>
      </w:r>
      <w:r>
        <w:rPr>
          <w:noProof w:val="0"/>
        </w:rPr>
        <w:t xml:space="preserve">. </w:t>
      </w:r>
      <w:r w:rsidR="00E75361">
        <w:rPr>
          <w:szCs w:val="24"/>
        </w:rPr>
        <w:t xml:space="preserve">Upon successful completion of the online exam, an email confirmation is sent to the email address provided by the participant.  </w:t>
      </w:r>
      <w:r w:rsidR="00086526">
        <w:rPr>
          <w:szCs w:val="24"/>
        </w:rPr>
        <w:t xml:space="preserve">Participants may also log-on to REPORTER and print a list of their training completions.   </w:t>
      </w:r>
    </w:p>
    <w:p w:rsidR="00511D25" w:rsidRDefault="00511D25">
      <w:pPr>
        <w:rPr>
          <w:rFonts w:ascii="Arial" w:hAnsi="Arial"/>
          <w:noProof w:val="0"/>
        </w:rPr>
      </w:pPr>
    </w:p>
    <w:p w:rsidR="00511D25" w:rsidRDefault="00AF63E7">
      <w:pPr>
        <w:rPr>
          <w:noProof w:val="0"/>
        </w:rPr>
      </w:pPr>
      <w:r>
        <w:rPr>
          <w:noProof w:val="0"/>
        </w:rPr>
        <w:t xml:space="preserve">Training </w:t>
      </w:r>
      <w:r w:rsidR="00511D25">
        <w:rPr>
          <w:noProof w:val="0"/>
        </w:rPr>
        <w:t xml:space="preserve">records </w:t>
      </w:r>
      <w:r w:rsidR="00086526">
        <w:rPr>
          <w:noProof w:val="0"/>
        </w:rPr>
        <w:t xml:space="preserve">should </w:t>
      </w:r>
      <w:r w:rsidR="00511D25">
        <w:rPr>
          <w:noProof w:val="0"/>
        </w:rPr>
        <w:t>include:</w:t>
      </w:r>
    </w:p>
    <w:p w:rsidR="00511D25" w:rsidRDefault="00511D25">
      <w:pPr>
        <w:rPr>
          <w:noProof w:val="0"/>
        </w:rPr>
      </w:pPr>
    </w:p>
    <w:p w:rsidR="00511D25" w:rsidRDefault="00511D25">
      <w:pPr>
        <w:ind w:firstLine="720"/>
        <w:rPr>
          <w:noProof w:val="0"/>
        </w:rPr>
      </w:pPr>
      <w:r>
        <w:rPr>
          <w:noProof w:val="0"/>
        </w:rPr>
        <w:t>• the dates of the training sessions</w:t>
      </w:r>
    </w:p>
    <w:p w:rsidR="00511D25" w:rsidRDefault="00511D25">
      <w:pPr>
        <w:ind w:firstLine="720"/>
        <w:rPr>
          <w:noProof w:val="0"/>
        </w:rPr>
      </w:pPr>
      <w:r>
        <w:rPr>
          <w:noProof w:val="0"/>
        </w:rPr>
        <w:t xml:space="preserve">• the contents or </w:t>
      </w:r>
      <w:r w:rsidR="00E75361">
        <w:rPr>
          <w:noProof w:val="0"/>
        </w:rPr>
        <w:t xml:space="preserve">exam </w:t>
      </w:r>
      <w:r>
        <w:rPr>
          <w:noProof w:val="0"/>
        </w:rPr>
        <w:t>summary of the training sessions</w:t>
      </w:r>
    </w:p>
    <w:p w:rsidR="00511D25" w:rsidRDefault="00511D25">
      <w:pPr>
        <w:ind w:firstLine="720"/>
        <w:rPr>
          <w:noProof w:val="0"/>
        </w:rPr>
      </w:pPr>
      <w:r>
        <w:rPr>
          <w:noProof w:val="0"/>
        </w:rPr>
        <w:t>• the names and qualifications of persons conducting the training</w:t>
      </w:r>
      <w:r w:rsidR="00E75361">
        <w:rPr>
          <w:noProof w:val="0"/>
        </w:rPr>
        <w:t xml:space="preserve"> if not conducted through EHS</w:t>
      </w:r>
    </w:p>
    <w:p w:rsidR="00511D25" w:rsidRDefault="00511D25">
      <w:pPr>
        <w:ind w:firstLine="720"/>
        <w:rPr>
          <w:noProof w:val="0"/>
        </w:rPr>
      </w:pPr>
      <w:r>
        <w:rPr>
          <w:noProof w:val="0"/>
        </w:rPr>
        <w:t>• the names and job titles of all persons attending the training sessions</w:t>
      </w:r>
    </w:p>
    <w:p w:rsidR="00511D25" w:rsidRDefault="00511D25">
      <w:pPr>
        <w:rPr>
          <w:noProof w:val="0"/>
        </w:rPr>
      </w:pPr>
    </w:p>
    <w:p w:rsidR="001A1E8F" w:rsidRDefault="001A1E8F">
      <w:pPr>
        <w:rPr>
          <w:i/>
          <w:noProof w:val="0"/>
          <w:sz w:val="22"/>
        </w:rPr>
      </w:pPr>
    </w:p>
    <w:p w:rsidR="00C65322" w:rsidRDefault="00C65322">
      <w:pPr>
        <w:rPr>
          <w:rFonts w:ascii="Arial" w:hAnsi="Arial" w:cs="Arial"/>
          <w:b/>
          <w:u w:val="single"/>
        </w:rPr>
      </w:pPr>
      <w:r>
        <w:rPr>
          <w:i/>
          <w:noProof w:val="0"/>
          <w:sz w:val="22"/>
        </w:rPr>
        <w:t>Other info:</w:t>
      </w:r>
      <w:r w:rsidRPr="00C65322">
        <w:rPr>
          <w:rFonts w:ascii="Arial" w:hAnsi="Arial" w:cs="Arial"/>
          <w:b/>
          <w:u w:val="single"/>
        </w:rPr>
        <w:t xml:space="preserve"> </w:t>
      </w:r>
      <w:r>
        <w:rPr>
          <w:rFonts w:ascii="Arial" w:hAnsi="Arial" w:cs="Arial"/>
          <w:b/>
          <w:u w:val="single"/>
        </w:rPr>
        <w:fldChar w:fldCharType="begin">
          <w:ffData>
            <w:name w:val=""/>
            <w:enabled/>
            <w:calcOnExit w:val="0"/>
            <w:textInput/>
          </w:ffData>
        </w:fldChar>
      </w:r>
      <w:r>
        <w:rPr>
          <w:rFonts w:ascii="Arial" w:hAnsi="Arial" w:cs="Arial"/>
          <w:b/>
          <w:u w:val="single"/>
        </w:rPr>
        <w:instrText xml:space="preserve"> FORMTEXT </w:instrText>
      </w:r>
      <w:r>
        <w:rPr>
          <w:rFonts w:ascii="Arial" w:hAnsi="Arial" w:cs="Arial"/>
          <w:b/>
          <w:u w:val="single"/>
        </w:rPr>
      </w:r>
      <w:r>
        <w:rPr>
          <w:rFonts w:ascii="Arial" w:hAnsi="Arial" w:cs="Arial"/>
          <w:b/>
          <w:u w:val="single"/>
        </w:rPr>
        <w:fldChar w:fldCharType="separate"/>
      </w:r>
      <w:r>
        <w:rPr>
          <w:rFonts w:ascii="Arial" w:hAnsi="Arial" w:cs="Arial"/>
          <w:b/>
          <w:u w:val="single"/>
        </w:rPr>
        <w:t> </w:t>
      </w:r>
      <w:r>
        <w:rPr>
          <w:rFonts w:ascii="Arial" w:hAnsi="Arial" w:cs="Arial"/>
          <w:b/>
          <w:u w:val="single"/>
        </w:rPr>
        <w:t> </w:t>
      </w:r>
      <w:r>
        <w:rPr>
          <w:rFonts w:ascii="Arial" w:hAnsi="Arial" w:cs="Arial"/>
          <w:b/>
          <w:u w:val="single"/>
        </w:rPr>
        <w:t> </w:t>
      </w:r>
      <w:r>
        <w:rPr>
          <w:rFonts w:ascii="Arial" w:hAnsi="Arial" w:cs="Arial"/>
          <w:b/>
          <w:u w:val="single"/>
        </w:rPr>
        <w:t> </w:t>
      </w:r>
      <w:r>
        <w:rPr>
          <w:rFonts w:ascii="Arial" w:hAnsi="Arial" w:cs="Arial"/>
          <w:b/>
          <w:u w:val="single"/>
        </w:rPr>
        <w:t> </w:t>
      </w:r>
      <w:r>
        <w:rPr>
          <w:rFonts w:ascii="Arial" w:hAnsi="Arial" w:cs="Arial"/>
          <w:b/>
          <w:u w:val="single"/>
        </w:rPr>
        <w:fldChar w:fldCharType="end"/>
      </w:r>
    </w:p>
    <w:p w:rsidR="00C65322" w:rsidRDefault="00C65322">
      <w:pPr>
        <w:rPr>
          <w:i/>
          <w:noProof w:val="0"/>
          <w:sz w:val="22"/>
        </w:rPr>
      </w:pPr>
      <w:r>
        <w:rPr>
          <w:rFonts w:ascii="Arial" w:hAnsi="Arial" w:cs="Arial"/>
          <w:b/>
          <w:u w:val="single"/>
        </w:rPr>
        <w:fldChar w:fldCharType="begin">
          <w:ffData>
            <w:name w:val=""/>
            <w:enabled/>
            <w:calcOnExit w:val="0"/>
            <w:textInput/>
          </w:ffData>
        </w:fldChar>
      </w:r>
      <w:r>
        <w:rPr>
          <w:rFonts w:ascii="Arial" w:hAnsi="Arial" w:cs="Arial"/>
          <w:b/>
          <w:u w:val="single"/>
        </w:rPr>
        <w:instrText xml:space="preserve"> FORMTEXT </w:instrText>
      </w:r>
      <w:r>
        <w:rPr>
          <w:rFonts w:ascii="Arial" w:hAnsi="Arial" w:cs="Arial"/>
          <w:b/>
          <w:u w:val="single"/>
        </w:rPr>
      </w:r>
      <w:r>
        <w:rPr>
          <w:rFonts w:ascii="Arial" w:hAnsi="Arial" w:cs="Arial"/>
          <w:b/>
          <w:u w:val="single"/>
        </w:rPr>
        <w:fldChar w:fldCharType="separate"/>
      </w:r>
      <w:r>
        <w:rPr>
          <w:rFonts w:ascii="Arial" w:hAnsi="Arial" w:cs="Arial"/>
          <w:b/>
          <w:u w:val="single"/>
        </w:rPr>
        <w:t> </w:t>
      </w:r>
      <w:r>
        <w:rPr>
          <w:rFonts w:ascii="Arial" w:hAnsi="Arial" w:cs="Arial"/>
          <w:b/>
          <w:u w:val="single"/>
        </w:rPr>
        <w:t> </w:t>
      </w:r>
      <w:r>
        <w:rPr>
          <w:rFonts w:ascii="Arial" w:hAnsi="Arial" w:cs="Arial"/>
          <w:b/>
          <w:u w:val="single"/>
        </w:rPr>
        <w:t> </w:t>
      </w:r>
      <w:r>
        <w:rPr>
          <w:rFonts w:ascii="Arial" w:hAnsi="Arial" w:cs="Arial"/>
          <w:b/>
          <w:u w:val="single"/>
        </w:rPr>
        <w:t> </w:t>
      </w:r>
      <w:r>
        <w:rPr>
          <w:rFonts w:ascii="Arial" w:hAnsi="Arial" w:cs="Arial"/>
          <w:b/>
          <w:u w:val="single"/>
        </w:rPr>
        <w:t> </w:t>
      </w:r>
      <w:r>
        <w:rPr>
          <w:rFonts w:ascii="Arial" w:hAnsi="Arial" w:cs="Arial"/>
          <w:b/>
          <w:u w:val="single"/>
        </w:rPr>
        <w:fldChar w:fldCharType="end"/>
      </w:r>
    </w:p>
    <w:sectPr w:rsidR="00C65322">
      <w:pgSz w:w="12240" w:h="15840"/>
      <w:pgMar w:top="1080" w:right="720" w:bottom="10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946" w:rsidRDefault="00046946" w:rsidP="000431F8">
      <w:r>
        <w:separator/>
      </w:r>
    </w:p>
  </w:endnote>
  <w:endnote w:type="continuationSeparator" w:id="0">
    <w:p w:rsidR="00046946" w:rsidRDefault="00046946" w:rsidP="00043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946" w:rsidRDefault="00046946" w:rsidP="000431F8">
    <w:pPr>
      <w:pStyle w:val="Footer"/>
      <w:tabs>
        <w:tab w:val="clear" w:pos="9360"/>
        <w:tab w:val="right" w:pos="10440"/>
      </w:tabs>
    </w:pPr>
    <w:r>
      <w:t>Bloodborne Pathogens Exposure Control Plan (v.07.2019)</w:t>
    </w:r>
    <w:r>
      <w:tab/>
    </w:r>
    <w:r>
      <w:tab/>
    </w:r>
    <w:r w:rsidRPr="000431F8">
      <w:t xml:space="preserve">Page </w:t>
    </w:r>
    <w:r w:rsidRPr="000431F8">
      <w:rPr>
        <w:sz w:val="24"/>
        <w:szCs w:val="24"/>
      </w:rPr>
      <w:fldChar w:fldCharType="begin"/>
    </w:r>
    <w:r w:rsidRPr="000431F8">
      <w:instrText xml:space="preserve"> PAGE </w:instrText>
    </w:r>
    <w:r w:rsidRPr="000431F8">
      <w:rPr>
        <w:sz w:val="24"/>
        <w:szCs w:val="24"/>
      </w:rPr>
      <w:fldChar w:fldCharType="separate"/>
    </w:r>
    <w:r w:rsidR="00D45CF9">
      <w:t>1</w:t>
    </w:r>
    <w:r w:rsidRPr="000431F8">
      <w:rPr>
        <w:sz w:val="24"/>
        <w:szCs w:val="24"/>
      </w:rPr>
      <w:fldChar w:fldCharType="end"/>
    </w:r>
    <w:r w:rsidRPr="000431F8">
      <w:t xml:space="preserve"> of </w:t>
    </w:r>
    <w:r w:rsidRPr="000431F8">
      <w:rPr>
        <w:sz w:val="24"/>
        <w:szCs w:val="24"/>
      </w:rPr>
      <w:fldChar w:fldCharType="begin"/>
    </w:r>
    <w:r w:rsidRPr="000431F8">
      <w:instrText xml:space="preserve"> NUMPAGES  </w:instrText>
    </w:r>
    <w:r w:rsidRPr="000431F8">
      <w:rPr>
        <w:sz w:val="24"/>
        <w:szCs w:val="24"/>
      </w:rPr>
      <w:fldChar w:fldCharType="separate"/>
    </w:r>
    <w:r w:rsidR="00D45CF9">
      <w:t>15</w:t>
    </w:r>
    <w:r w:rsidRPr="000431F8">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946" w:rsidRDefault="00046946" w:rsidP="000431F8">
      <w:r>
        <w:separator/>
      </w:r>
    </w:p>
  </w:footnote>
  <w:footnote w:type="continuationSeparator" w:id="0">
    <w:p w:rsidR="00046946" w:rsidRDefault="00046946" w:rsidP="00043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946" w:rsidRDefault="00046946" w:rsidP="001C3B9E">
    <w:pPr>
      <w:pStyle w:val="Header"/>
      <w:tabs>
        <w:tab w:val="clear" w:pos="4680"/>
        <w:tab w:val="clear" w:pos="9360"/>
        <w:tab w:val="left" w:pos="1000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5062"/>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B416259"/>
    <w:multiLevelType w:val="hybridMultilevel"/>
    <w:tmpl w:val="88EC4E1E"/>
    <w:lvl w:ilvl="0" w:tplc="0409000D">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501EDB"/>
    <w:multiLevelType w:val="hybridMultilevel"/>
    <w:tmpl w:val="8ECA8066"/>
    <w:lvl w:ilvl="0" w:tplc="17963902">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AB2F6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AC0E74"/>
    <w:multiLevelType w:val="hybridMultilevel"/>
    <w:tmpl w:val="121C19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183540"/>
    <w:multiLevelType w:val="hybridMultilevel"/>
    <w:tmpl w:val="514C58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794705"/>
    <w:multiLevelType w:val="hybridMultilevel"/>
    <w:tmpl w:val="B68CB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41549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C1D04E5"/>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CB021AA"/>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D846D8E"/>
    <w:multiLevelType w:val="hybridMultilevel"/>
    <w:tmpl w:val="CC8A3EA4"/>
    <w:lvl w:ilvl="0" w:tplc="639A984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AB3A58"/>
    <w:multiLevelType w:val="hybridMultilevel"/>
    <w:tmpl w:val="EE82B7A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2E09541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3D4043D"/>
    <w:multiLevelType w:val="hybridMultilevel"/>
    <w:tmpl w:val="CCF802A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93613CC"/>
    <w:multiLevelType w:val="hybridMultilevel"/>
    <w:tmpl w:val="3970F97E"/>
    <w:lvl w:ilvl="0" w:tplc="04090001">
      <w:start w:val="1"/>
      <w:numFmt w:val="bullet"/>
      <w:lvlText w:val=""/>
      <w:lvlJc w:val="left"/>
      <w:pPr>
        <w:ind w:left="2115" w:hanging="360"/>
      </w:pPr>
      <w:rPr>
        <w:rFonts w:ascii="Symbol" w:hAnsi="Symbol" w:hint="default"/>
      </w:rPr>
    </w:lvl>
    <w:lvl w:ilvl="1" w:tplc="04090003" w:tentative="1">
      <w:start w:val="1"/>
      <w:numFmt w:val="bullet"/>
      <w:lvlText w:val="o"/>
      <w:lvlJc w:val="left"/>
      <w:pPr>
        <w:ind w:left="2835" w:hanging="360"/>
      </w:pPr>
      <w:rPr>
        <w:rFonts w:ascii="Courier New" w:hAnsi="Courier New" w:cs="Courier New" w:hint="default"/>
      </w:rPr>
    </w:lvl>
    <w:lvl w:ilvl="2" w:tplc="04090005" w:tentative="1">
      <w:start w:val="1"/>
      <w:numFmt w:val="bullet"/>
      <w:lvlText w:val=""/>
      <w:lvlJc w:val="left"/>
      <w:pPr>
        <w:ind w:left="3555" w:hanging="360"/>
      </w:pPr>
      <w:rPr>
        <w:rFonts w:ascii="Wingdings" w:hAnsi="Wingdings" w:hint="default"/>
      </w:rPr>
    </w:lvl>
    <w:lvl w:ilvl="3" w:tplc="04090001" w:tentative="1">
      <w:start w:val="1"/>
      <w:numFmt w:val="bullet"/>
      <w:lvlText w:val=""/>
      <w:lvlJc w:val="left"/>
      <w:pPr>
        <w:ind w:left="4275" w:hanging="360"/>
      </w:pPr>
      <w:rPr>
        <w:rFonts w:ascii="Symbol" w:hAnsi="Symbol" w:hint="default"/>
      </w:rPr>
    </w:lvl>
    <w:lvl w:ilvl="4" w:tplc="04090003" w:tentative="1">
      <w:start w:val="1"/>
      <w:numFmt w:val="bullet"/>
      <w:lvlText w:val="o"/>
      <w:lvlJc w:val="left"/>
      <w:pPr>
        <w:ind w:left="4995" w:hanging="360"/>
      </w:pPr>
      <w:rPr>
        <w:rFonts w:ascii="Courier New" w:hAnsi="Courier New" w:cs="Courier New" w:hint="default"/>
      </w:rPr>
    </w:lvl>
    <w:lvl w:ilvl="5" w:tplc="04090005" w:tentative="1">
      <w:start w:val="1"/>
      <w:numFmt w:val="bullet"/>
      <w:lvlText w:val=""/>
      <w:lvlJc w:val="left"/>
      <w:pPr>
        <w:ind w:left="5715" w:hanging="360"/>
      </w:pPr>
      <w:rPr>
        <w:rFonts w:ascii="Wingdings" w:hAnsi="Wingdings" w:hint="default"/>
      </w:rPr>
    </w:lvl>
    <w:lvl w:ilvl="6" w:tplc="04090001" w:tentative="1">
      <w:start w:val="1"/>
      <w:numFmt w:val="bullet"/>
      <w:lvlText w:val=""/>
      <w:lvlJc w:val="left"/>
      <w:pPr>
        <w:ind w:left="6435" w:hanging="360"/>
      </w:pPr>
      <w:rPr>
        <w:rFonts w:ascii="Symbol" w:hAnsi="Symbol" w:hint="default"/>
      </w:rPr>
    </w:lvl>
    <w:lvl w:ilvl="7" w:tplc="04090003" w:tentative="1">
      <w:start w:val="1"/>
      <w:numFmt w:val="bullet"/>
      <w:lvlText w:val="o"/>
      <w:lvlJc w:val="left"/>
      <w:pPr>
        <w:ind w:left="7155" w:hanging="360"/>
      </w:pPr>
      <w:rPr>
        <w:rFonts w:ascii="Courier New" w:hAnsi="Courier New" w:cs="Courier New" w:hint="default"/>
      </w:rPr>
    </w:lvl>
    <w:lvl w:ilvl="8" w:tplc="04090005" w:tentative="1">
      <w:start w:val="1"/>
      <w:numFmt w:val="bullet"/>
      <w:lvlText w:val=""/>
      <w:lvlJc w:val="left"/>
      <w:pPr>
        <w:ind w:left="7875" w:hanging="360"/>
      </w:pPr>
      <w:rPr>
        <w:rFonts w:ascii="Wingdings" w:hAnsi="Wingdings" w:hint="default"/>
      </w:rPr>
    </w:lvl>
  </w:abstractNum>
  <w:abstractNum w:abstractNumId="15" w15:restartNumberingAfterBreak="0">
    <w:nsid w:val="3BAA35CD"/>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DE66CA9"/>
    <w:multiLevelType w:val="hybridMultilevel"/>
    <w:tmpl w:val="E1B8F102"/>
    <w:lvl w:ilvl="0" w:tplc="04090009">
      <w:start w:val="1"/>
      <w:numFmt w:val="bullet"/>
      <w:lvlText w:val=""/>
      <w:lvlJc w:val="left"/>
      <w:pPr>
        <w:ind w:left="2115" w:hanging="360"/>
      </w:pPr>
      <w:rPr>
        <w:rFonts w:ascii="Wingdings" w:hAnsi="Wingdings" w:hint="default"/>
      </w:rPr>
    </w:lvl>
    <w:lvl w:ilvl="1" w:tplc="04090003" w:tentative="1">
      <w:start w:val="1"/>
      <w:numFmt w:val="bullet"/>
      <w:lvlText w:val="o"/>
      <w:lvlJc w:val="left"/>
      <w:pPr>
        <w:ind w:left="2835" w:hanging="360"/>
      </w:pPr>
      <w:rPr>
        <w:rFonts w:ascii="Courier New" w:hAnsi="Courier New" w:cs="Courier New" w:hint="default"/>
      </w:rPr>
    </w:lvl>
    <w:lvl w:ilvl="2" w:tplc="04090005" w:tentative="1">
      <w:start w:val="1"/>
      <w:numFmt w:val="bullet"/>
      <w:lvlText w:val=""/>
      <w:lvlJc w:val="left"/>
      <w:pPr>
        <w:ind w:left="3555" w:hanging="360"/>
      </w:pPr>
      <w:rPr>
        <w:rFonts w:ascii="Wingdings" w:hAnsi="Wingdings" w:hint="default"/>
      </w:rPr>
    </w:lvl>
    <w:lvl w:ilvl="3" w:tplc="04090001" w:tentative="1">
      <w:start w:val="1"/>
      <w:numFmt w:val="bullet"/>
      <w:lvlText w:val=""/>
      <w:lvlJc w:val="left"/>
      <w:pPr>
        <w:ind w:left="4275" w:hanging="360"/>
      </w:pPr>
      <w:rPr>
        <w:rFonts w:ascii="Symbol" w:hAnsi="Symbol" w:hint="default"/>
      </w:rPr>
    </w:lvl>
    <w:lvl w:ilvl="4" w:tplc="04090003" w:tentative="1">
      <w:start w:val="1"/>
      <w:numFmt w:val="bullet"/>
      <w:lvlText w:val="o"/>
      <w:lvlJc w:val="left"/>
      <w:pPr>
        <w:ind w:left="4995" w:hanging="360"/>
      </w:pPr>
      <w:rPr>
        <w:rFonts w:ascii="Courier New" w:hAnsi="Courier New" w:cs="Courier New" w:hint="default"/>
      </w:rPr>
    </w:lvl>
    <w:lvl w:ilvl="5" w:tplc="04090005" w:tentative="1">
      <w:start w:val="1"/>
      <w:numFmt w:val="bullet"/>
      <w:lvlText w:val=""/>
      <w:lvlJc w:val="left"/>
      <w:pPr>
        <w:ind w:left="5715" w:hanging="360"/>
      </w:pPr>
      <w:rPr>
        <w:rFonts w:ascii="Wingdings" w:hAnsi="Wingdings" w:hint="default"/>
      </w:rPr>
    </w:lvl>
    <w:lvl w:ilvl="6" w:tplc="04090001" w:tentative="1">
      <w:start w:val="1"/>
      <w:numFmt w:val="bullet"/>
      <w:lvlText w:val=""/>
      <w:lvlJc w:val="left"/>
      <w:pPr>
        <w:ind w:left="6435" w:hanging="360"/>
      </w:pPr>
      <w:rPr>
        <w:rFonts w:ascii="Symbol" w:hAnsi="Symbol" w:hint="default"/>
      </w:rPr>
    </w:lvl>
    <w:lvl w:ilvl="7" w:tplc="04090003" w:tentative="1">
      <w:start w:val="1"/>
      <w:numFmt w:val="bullet"/>
      <w:lvlText w:val="o"/>
      <w:lvlJc w:val="left"/>
      <w:pPr>
        <w:ind w:left="7155" w:hanging="360"/>
      </w:pPr>
      <w:rPr>
        <w:rFonts w:ascii="Courier New" w:hAnsi="Courier New" w:cs="Courier New" w:hint="default"/>
      </w:rPr>
    </w:lvl>
    <w:lvl w:ilvl="8" w:tplc="04090005" w:tentative="1">
      <w:start w:val="1"/>
      <w:numFmt w:val="bullet"/>
      <w:lvlText w:val=""/>
      <w:lvlJc w:val="left"/>
      <w:pPr>
        <w:ind w:left="7875" w:hanging="360"/>
      </w:pPr>
      <w:rPr>
        <w:rFonts w:ascii="Wingdings" w:hAnsi="Wingdings" w:hint="default"/>
      </w:rPr>
    </w:lvl>
  </w:abstractNum>
  <w:abstractNum w:abstractNumId="17" w15:restartNumberingAfterBreak="0">
    <w:nsid w:val="4AF96C0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FFB07D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51F57018"/>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59D21816"/>
    <w:multiLevelType w:val="singleLevel"/>
    <w:tmpl w:val="04090009"/>
    <w:lvl w:ilvl="0">
      <w:start w:val="1"/>
      <w:numFmt w:val="bullet"/>
      <w:lvlText w:val=""/>
      <w:lvlJc w:val="left"/>
      <w:pPr>
        <w:ind w:left="720" w:hanging="360"/>
      </w:pPr>
      <w:rPr>
        <w:rFonts w:ascii="Wingdings" w:hAnsi="Wingdings" w:hint="default"/>
      </w:rPr>
    </w:lvl>
  </w:abstractNum>
  <w:abstractNum w:abstractNumId="21" w15:restartNumberingAfterBreak="0">
    <w:nsid w:val="5CA91773"/>
    <w:multiLevelType w:val="hybridMultilevel"/>
    <w:tmpl w:val="A5B8FD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F284BE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FDE18B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05E3B54"/>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66C14460"/>
    <w:multiLevelType w:val="hybridMultilevel"/>
    <w:tmpl w:val="F62807B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A91CD9"/>
    <w:multiLevelType w:val="hybridMultilevel"/>
    <w:tmpl w:val="B16028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9AF2E88"/>
    <w:multiLevelType w:val="hybridMultilevel"/>
    <w:tmpl w:val="C4D4A7E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A48160A"/>
    <w:multiLevelType w:val="hybridMultilevel"/>
    <w:tmpl w:val="515EDAA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C54244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6FEB630E"/>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74070DE0"/>
    <w:multiLevelType w:val="hybridMultilevel"/>
    <w:tmpl w:val="1F7299C8"/>
    <w:lvl w:ilvl="0" w:tplc="04090007">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566278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2700EC"/>
    <w:multiLevelType w:val="hybridMultilevel"/>
    <w:tmpl w:val="04686C2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4" w15:restartNumberingAfterBreak="0">
    <w:nsid w:val="7C4C38D9"/>
    <w:multiLevelType w:val="singleLevel"/>
    <w:tmpl w:val="04090009"/>
    <w:lvl w:ilvl="0">
      <w:start w:val="1"/>
      <w:numFmt w:val="bullet"/>
      <w:lvlText w:val=""/>
      <w:lvlJc w:val="left"/>
      <w:pPr>
        <w:tabs>
          <w:tab w:val="num" w:pos="360"/>
        </w:tabs>
        <w:ind w:left="360" w:hanging="360"/>
      </w:pPr>
      <w:rPr>
        <w:rFonts w:ascii="Wingdings" w:hAnsi="Wingdings" w:hint="default"/>
      </w:rPr>
    </w:lvl>
  </w:abstractNum>
  <w:num w:numId="1">
    <w:abstractNumId w:val="20"/>
  </w:num>
  <w:num w:numId="2">
    <w:abstractNumId w:val="17"/>
  </w:num>
  <w:num w:numId="3">
    <w:abstractNumId w:val="30"/>
  </w:num>
  <w:num w:numId="4">
    <w:abstractNumId w:val="29"/>
  </w:num>
  <w:num w:numId="5">
    <w:abstractNumId w:val="24"/>
  </w:num>
  <w:num w:numId="6">
    <w:abstractNumId w:val="18"/>
  </w:num>
  <w:num w:numId="7">
    <w:abstractNumId w:val="0"/>
  </w:num>
  <w:num w:numId="8">
    <w:abstractNumId w:val="34"/>
  </w:num>
  <w:num w:numId="9">
    <w:abstractNumId w:val="7"/>
  </w:num>
  <w:num w:numId="10">
    <w:abstractNumId w:val="15"/>
  </w:num>
  <w:num w:numId="11">
    <w:abstractNumId w:val="9"/>
  </w:num>
  <w:num w:numId="12">
    <w:abstractNumId w:val="8"/>
  </w:num>
  <w:num w:numId="13">
    <w:abstractNumId w:val="32"/>
  </w:num>
  <w:num w:numId="14">
    <w:abstractNumId w:val="23"/>
  </w:num>
  <w:num w:numId="15">
    <w:abstractNumId w:val="22"/>
  </w:num>
  <w:num w:numId="16">
    <w:abstractNumId w:val="12"/>
  </w:num>
  <w:num w:numId="17">
    <w:abstractNumId w:val="3"/>
  </w:num>
  <w:num w:numId="18">
    <w:abstractNumId w:val="19"/>
  </w:num>
  <w:num w:numId="19">
    <w:abstractNumId w:val="25"/>
  </w:num>
  <w:num w:numId="20">
    <w:abstractNumId w:val="27"/>
  </w:num>
  <w:num w:numId="21">
    <w:abstractNumId w:val="2"/>
  </w:num>
  <w:num w:numId="22">
    <w:abstractNumId w:val="16"/>
  </w:num>
  <w:num w:numId="23">
    <w:abstractNumId w:val="14"/>
  </w:num>
  <w:num w:numId="24">
    <w:abstractNumId w:val="11"/>
  </w:num>
  <w:num w:numId="25">
    <w:abstractNumId w:val="21"/>
  </w:num>
  <w:num w:numId="26">
    <w:abstractNumId w:val="13"/>
  </w:num>
  <w:num w:numId="27">
    <w:abstractNumId w:val="4"/>
  </w:num>
  <w:num w:numId="28">
    <w:abstractNumId w:val="5"/>
  </w:num>
  <w:num w:numId="29">
    <w:abstractNumId w:val="10"/>
  </w:num>
  <w:num w:numId="30">
    <w:abstractNumId w:val="6"/>
  </w:num>
  <w:num w:numId="31">
    <w:abstractNumId w:val="31"/>
  </w:num>
  <w:num w:numId="32">
    <w:abstractNumId w:val="1"/>
  </w:num>
  <w:num w:numId="33">
    <w:abstractNumId w:val="28"/>
  </w:num>
  <w:num w:numId="34">
    <w:abstractNumId w:val="33"/>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ocumentProtection w:edit="forms" w:enforcement="1" w:cryptProviderType="rsaAES" w:cryptAlgorithmClass="hash" w:cryptAlgorithmType="typeAny" w:cryptAlgorithmSid="14" w:cryptSpinCount="100000" w:hash="/zIjD1SnmBWfR4p1WfKsydUGGmu2XglEWVzSdjhcoy9Hxo9+IC5KRLhzXbqO+kNInd0sVIHqNn0GDiBI8LxXNA==" w:salt="01jADMw+88SP9Y8JO8Nbqg=="/>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433"/>
    <w:rsid w:val="00000AFD"/>
    <w:rsid w:val="00013D5B"/>
    <w:rsid w:val="00040586"/>
    <w:rsid w:val="000431F8"/>
    <w:rsid w:val="00046946"/>
    <w:rsid w:val="00046C00"/>
    <w:rsid w:val="000636D6"/>
    <w:rsid w:val="00086526"/>
    <w:rsid w:val="00093329"/>
    <w:rsid w:val="0009417F"/>
    <w:rsid w:val="000A11AC"/>
    <w:rsid w:val="000B6885"/>
    <w:rsid w:val="000C16AC"/>
    <w:rsid w:val="000E678A"/>
    <w:rsid w:val="00103173"/>
    <w:rsid w:val="001207D6"/>
    <w:rsid w:val="001208CF"/>
    <w:rsid w:val="00124E78"/>
    <w:rsid w:val="001429CA"/>
    <w:rsid w:val="00146092"/>
    <w:rsid w:val="0015137D"/>
    <w:rsid w:val="001556AB"/>
    <w:rsid w:val="00181510"/>
    <w:rsid w:val="0018680F"/>
    <w:rsid w:val="001A1461"/>
    <w:rsid w:val="001A1E8F"/>
    <w:rsid w:val="001C3B9E"/>
    <w:rsid w:val="001D02D0"/>
    <w:rsid w:val="001D7A49"/>
    <w:rsid w:val="001E3464"/>
    <w:rsid w:val="0020720F"/>
    <w:rsid w:val="00232D45"/>
    <w:rsid w:val="00234648"/>
    <w:rsid w:val="00250FB4"/>
    <w:rsid w:val="00256679"/>
    <w:rsid w:val="00257A55"/>
    <w:rsid w:val="0026140B"/>
    <w:rsid w:val="00270418"/>
    <w:rsid w:val="00280BD3"/>
    <w:rsid w:val="002A3584"/>
    <w:rsid w:val="002C1AEC"/>
    <w:rsid w:val="002C6BC4"/>
    <w:rsid w:val="002D1694"/>
    <w:rsid w:val="002D1BDD"/>
    <w:rsid w:val="002D44E0"/>
    <w:rsid w:val="002D704E"/>
    <w:rsid w:val="002D78DC"/>
    <w:rsid w:val="002E0F5E"/>
    <w:rsid w:val="00331E50"/>
    <w:rsid w:val="00340A4C"/>
    <w:rsid w:val="003424B9"/>
    <w:rsid w:val="003467B6"/>
    <w:rsid w:val="00354548"/>
    <w:rsid w:val="0037651C"/>
    <w:rsid w:val="003823E1"/>
    <w:rsid w:val="00382730"/>
    <w:rsid w:val="003870FA"/>
    <w:rsid w:val="00387A87"/>
    <w:rsid w:val="00387CD4"/>
    <w:rsid w:val="00392F1C"/>
    <w:rsid w:val="003C12CF"/>
    <w:rsid w:val="003F2469"/>
    <w:rsid w:val="004013E1"/>
    <w:rsid w:val="0040426C"/>
    <w:rsid w:val="00404320"/>
    <w:rsid w:val="0041212A"/>
    <w:rsid w:val="00414967"/>
    <w:rsid w:val="004316D0"/>
    <w:rsid w:val="004450EB"/>
    <w:rsid w:val="0044738E"/>
    <w:rsid w:val="004515FD"/>
    <w:rsid w:val="004606D0"/>
    <w:rsid w:val="0046695C"/>
    <w:rsid w:val="00470DC7"/>
    <w:rsid w:val="004875BB"/>
    <w:rsid w:val="0049416F"/>
    <w:rsid w:val="004B3E2D"/>
    <w:rsid w:val="004B6079"/>
    <w:rsid w:val="004C2151"/>
    <w:rsid w:val="004E31B1"/>
    <w:rsid w:val="004F3DB5"/>
    <w:rsid w:val="00511D25"/>
    <w:rsid w:val="00532760"/>
    <w:rsid w:val="00532C5F"/>
    <w:rsid w:val="00535A55"/>
    <w:rsid w:val="0055198B"/>
    <w:rsid w:val="005650F9"/>
    <w:rsid w:val="005805D3"/>
    <w:rsid w:val="00586A76"/>
    <w:rsid w:val="00594B6D"/>
    <w:rsid w:val="005954DF"/>
    <w:rsid w:val="00595905"/>
    <w:rsid w:val="005A090E"/>
    <w:rsid w:val="005A12B0"/>
    <w:rsid w:val="005B1633"/>
    <w:rsid w:val="005B3E58"/>
    <w:rsid w:val="005D0C74"/>
    <w:rsid w:val="005D7AF1"/>
    <w:rsid w:val="005E0DC3"/>
    <w:rsid w:val="005E2750"/>
    <w:rsid w:val="005E364D"/>
    <w:rsid w:val="005F6FD9"/>
    <w:rsid w:val="0060329D"/>
    <w:rsid w:val="006035DD"/>
    <w:rsid w:val="00603C7D"/>
    <w:rsid w:val="00604DD9"/>
    <w:rsid w:val="00606642"/>
    <w:rsid w:val="006434AD"/>
    <w:rsid w:val="006452BE"/>
    <w:rsid w:val="00647E73"/>
    <w:rsid w:val="00654D32"/>
    <w:rsid w:val="0066068F"/>
    <w:rsid w:val="006705C2"/>
    <w:rsid w:val="006713A2"/>
    <w:rsid w:val="00672FEA"/>
    <w:rsid w:val="006814AF"/>
    <w:rsid w:val="00684B42"/>
    <w:rsid w:val="00696455"/>
    <w:rsid w:val="006A3B11"/>
    <w:rsid w:val="006C3170"/>
    <w:rsid w:val="006E07A2"/>
    <w:rsid w:val="00725F9B"/>
    <w:rsid w:val="00754BA4"/>
    <w:rsid w:val="00772C17"/>
    <w:rsid w:val="007767EE"/>
    <w:rsid w:val="00776829"/>
    <w:rsid w:val="00790465"/>
    <w:rsid w:val="007941D4"/>
    <w:rsid w:val="00795DBE"/>
    <w:rsid w:val="007A4132"/>
    <w:rsid w:val="007A68B5"/>
    <w:rsid w:val="007A71E9"/>
    <w:rsid w:val="007D679D"/>
    <w:rsid w:val="007E6D14"/>
    <w:rsid w:val="007F0E11"/>
    <w:rsid w:val="007F75C9"/>
    <w:rsid w:val="007F793B"/>
    <w:rsid w:val="00804D8B"/>
    <w:rsid w:val="00805449"/>
    <w:rsid w:val="008078EE"/>
    <w:rsid w:val="008141E7"/>
    <w:rsid w:val="00815352"/>
    <w:rsid w:val="008357CF"/>
    <w:rsid w:val="0084423C"/>
    <w:rsid w:val="00867F6E"/>
    <w:rsid w:val="008720D0"/>
    <w:rsid w:val="00880B35"/>
    <w:rsid w:val="00891B33"/>
    <w:rsid w:val="00892FAF"/>
    <w:rsid w:val="008B64DB"/>
    <w:rsid w:val="008C1A05"/>
    <w:rsid w:val="008E3113"/>
    <w:rsid w:val="008E4E43"/>
    <w:rsid w:val="009110AF"/>
    <w:rsid w:val="009160BB"/>
    <w:rsid w:val="0093701F"/>
    <w:rsid w:val="009438EC"/>
    <w:rsid w:val="00953574"/>
    <w:rsid w:val="00966C74"/>
    <w:rsid w:val="0097064A"/>
    <w:rsid w:val="00973834"/>
    <w:rsid w:val="00973E6B"/>
    <w:rsid w:val="009A44AD"/>
    <w:rsid w:val="009C0447"/>
    <w:rsid w:val="009C0C21"/>
    <w:rsid w:val="009C47F7"/>
    <w:rsid w:val="009E0BCE"/>
    <w:rsid w:val="009E45EC"/>
    <w:rsid w:val="009E766F"/>
    <w:rsid w:val="00A023F6"/>
    <w:rsid w:val="00A04B42"/>
    <w:rsid w:val="00A1315D"/>
    <w:rsid w:val="00A200E3"/>
    <w:rsid w:val="00A2109A"/>
    <w:rsid w:val="00A24ACC"/>
    <w:rsid w:val="00A47FF1"/>
    <w:rsid w:val="00A57631"/>
    <w:rsid w:val="00A702D8"/>
    <w:rsid w:val="00A77B32"/>
    <w:rsid w:val="00A93849"/>
    <w:rsid w:val="00AA1697"/>
    <w:rsid w:val="00AA484A"/>
    <w:rsid w:val="00AA5686"/>
    <w:rsid w:val="00AB7FC2"/>
    <w:rsid w:val="00AC33E6"/>
    <w:rsid w:val="00AC4EB5"/>
    <w:rsid w:val="00AC66E3"/>
    <w:rsid w:val="00AD17D2"/>
    <w:rsid w:val="00AD2030"/>
    <w:rsid w:val="00AD7CAA"/>
    <w:rsid w:val="00AF63E7"/>
    <w:rsid w:val="00B23433"/>
    <w:rsid w:val="00B24FFA"/>
    <w:rsid w:val="00B40AB4"/>
    <w:rsid w:val="00B4582C"/>
    <w:rsid w:val="00B45891"/>
    <w:rsid w:val="00B45CED"/>
    <w:rsid w:val="00B60DCD"/>
    <w:rsid w:val="00B63F8D"/>
    <w:rsid w:val="00B9791F"/>
    <w:rsid w:val="00BB4A70"/>
    <w:rsid w:val="00BC2580"/>
    <w:rsid w:val="00BD15F2"/>
    <w:rsid w:val="00BD4F3C"/>
    <w:rsid w:val="00BE7E73"/>
    <w:rsid w:val="00BF3413"/>
    <w:rsid w:val="00C05A01"/>
    <w:rsid w:val="00C21A8B"/>
    <w:rsid w:val="00C324A3"/>
    <w:rsid w:val="00C360DA"/>
    <w:rsid w:val="00C40448"/>
    <w:rsid w:val="00C4787D"/>
    <w:rsid w:val="00C553F4"/>
    <w:rsid w:val="00C65322"/>
    <w:rsid w:val="00C70305"/>
    <w:rsid w:val="00CA5E1B"/>
    <w:rsid w:val="00CA625F"/>
    <w:rsid w:val="00CC2E21"/>
    <w:rsid w:val="00CD30CC"/>
    <w:rsid w:val="00D000F2"/>
    <w:rsid w:val="00D06644"/>
    <w:rsid w:val="00D15C4D"/>
    <w:rsid w:val="00D27CCD"/>
    <w:rsid w:val="00D31090"/>
    <w:rsid w:val="00D3129B"/>
    <w:rsid w:val="00D45CF9"/>
    <w:rsid w:val="00D52D4A"/>
    <w:rsid w:val="00D75D1A"/>
    <w:rsid w:val="00DA0173"/>
    <w:rsid w:val="00DB52E4"/>
    <w:rsid w:val="00DB6D8E"/>
    <w:rsid w:val="00DB7491"/>
    <w:rsid w:val="00E119B7"/>
    <w:rsid w:val="00E12CF4"/>
    <w:rsid w:val="00E1429E"/>
    <w:rsid w:val="00E17ADA"/>
    <w:rsid w:val="00E21F38"/>
    <w:rsid w:val="00E24C86"/>
    <w:rsid w:val="00E360C8"/>
    <w:rsid w:val="00E47963"/>
    <w:rsid w:val="00E52115"/>
    <w:rsid w:val="00E54577"/>
    <w:rsid w:val="00E75361"/>
    <w:rsid w:val="00E808E2"/>
    <w:rsid w:val="00E835CA"/>
    <w:rsid w:val="00E86E0E"/>
    <w:rsid w:val="00E87972"/>
    <w:rsid w:val="00E92321"/>
    <w:rsid w:val="00E95285"/>
    <w:rsid w:val="00EA00B6"/>
    <w:rsid w:val="00EC19FF"/>
    <w:rsid w:val="00F1769F"/>
    <w:rsid w:val="00F2441B"/>
    <w:rsid w:val="00F36C01"/>
    <w:rsid w:val="00F41F4E"/>
    <w:rsid w:val="00F53D48"/>
    <w:rsid w:val="00F74C8A"/>
    <w:rsid w:val="00F75699"/>
    <w:rsid w:val="00F92ACF"/>
    <w:rsid w:val="00F950C1"/>
    <w:rsid w:val="00FB6197"/>
    <w:rsid w:val="00FD4881"/>
    <w:rsid w:val="00FE2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26625"/>
    <o:shapelayout v:ext="edit">
      <o:idmap v:ext="edit" data="1"/>
    </o:shapelayout>
  </w:shapeDefaults>
  <w:decimalSymbol w:val="."/>
  <w:listSeparator w:val=","/>
  <w14:docId w14:val="154BBFD2"/>
  <w15:chartTrackingRefBased/>
  <w15:docId w15:val="{096C7EC2-8F0F-4818-B102-552436CE3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Heading1">
    <w:name w:val="heading 1"/>
    <w:next w:val="Normal"/>
    <w:qFormat/>
    <w:pPr>
      <w:outlineLvl w:val="0"/>
    </w:pPr>
    <w:rPr>
      <w:noProof/>
    </w:rPr>
  </w:style>
  <w:style w:type="paragraph" w:styleId="Heading2">
    <w:name w:val="heading 2"/>
    <w:next w:val="Normal"/>
    <w:qFormat/>
    <w:pPr>
      <w:outlineLvl w:val="1"/>
    </w:pPr>
    <w:rPr>
      <w:noProof/>
    </w:rPr>
  </w:style>
  <w:style w:type="paragraph" w:styleId="Heading3">
    <w:name w:val="heading 3"/>
    <w:next w:val="Normal"/>
    <w:qFormat/>
    <w:pPr>
      <w:outlineLvl w:val="2"/>
    </w:pPr>
    <w:rPr>
      <w:noProof/>
    </w:rPr>
  </w:style>
  <w:style w:type="paragraph" w:styleId="Heading4">
    <w:name w:val="heading 4"/>
    <w:next w:val="Normal"/>
    <w:qFormat/>
    <w:pPr>
      <w:outlineLvl w:val="3"/>
    </w:pPr>
    <w:rPr>
      <w:noProof/>
    </w:rPr>
  </w:style>
  <w:style w:type="paragraph" w:styleId="Heading5">
    <w:name w:val="heading 5"/>
    <w:next w:val="Normal"/>
    <w:qFormat/>
    <w:pPr>
      <w:outlineLvl w:val="4"/>
    </w:pPr>
    <w:rPr>
      <w:noProof/>
    </w:rPr>
  </w:style>
  <w:style w:type="paragraph" w:styleId="Heading6">
    <w:name w:val="heading 6"/>
    <w:next w:val="Normal"/>
    <w:qFormat/>
    <w:pPr>
      <w:outlineLvl w:val="5"/>
    </w:pPr>
    <w:rPr>
      <w:noProof/>
    </w:rPr>
  </w:style>
  <w:style w:type="paragraph" w:styleId="Heading7">
    <w:name w:val="heading 7"/>
    <w:next w:val="Normal"/>
    <w:qFormat/>
    <w:pPr>
      <w:outlineLvl w:val="6"/>
    </w:pPr>
    <w:rPr>
      <w:noProof/>
    </w:rPr>
  </w:style>
  <w:style w:type="paragraph" w:styleId="Heading8">
    <w:name w:val="heading 8"/>
    <w:next w:val="Normal"/>
    <w:qFormat/>
    <w:pPr>
      <w:outlineLvl w:val="7"/>
    </w:pPr>
    <w:rPr>
      <w:noProof/>
    </w:rPr>
  </w:style>
  <w:style w:type="paragraph" w:styleId="Heading9">
    <w:name w:val="heading 9"/>
    <w:next w:val="Normal"/>
    <w:qFormat/>
    <w:p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noProof w:val="0"/>
      <w:sz w:val="22"/>
    </w:rPr>
  </w:style>
  <w:style w:type="paragraph" w:styleId="ListParagraph">
    <w:name w:val="List Paragraph"/>
    <w:basedOn w:val="Normal"/>
    <w:uiPriority w:val="34"/>
    <w:qFormat/>
    <w:rsid w:val="000431F8"/>
    <w:pPr>
      <w:ind w:left="720"/>
      <w:contextualSpacing/>
    </w:pPr>
    <w:rPr>
      <w:noProof w:val="0"/>
      <w:sz w:val="24"/>
      <w:szCs w:val="24"/>
    </w:rPr>
  </w:style>
  <w:style w:type="paragraph" w:styleId="Header">
    <w:name w:val="header"/>
    <w:basedOn w:val="Normal"/>
    <w:link w:val="HeaderChar"/>
    <w:uiPriority w:val="99"/>
    <w:unhideWhenUsed/>
    <w:rsid w:val="000431F8"/>
    <w:pPr>
      <w:tabs>
        <w:tab w:val="center" w:pos="4680"/>
        <w:tab w:val="right" w:pos="9360"/>
      </w:tabs>
    </w:pPr>
  </w:style>
  <w:style w:type="character" w:customStyle="1" w:styleId="HeaderChar">
    <w:name w:val="Header Char"/>
    <w:link w:val="Header"/>
    <w:uiPriority w:val="99"/>
    <w:rsid w:val="000431F8"/>
    <w:rPr>
      <w:noProof/>
    </w:rPr>
  </w:style>
  <w:style w:type="paragraph" w:styleId="Footer">
    <w:name w:val="footer"/>
    <w:basedOn w:val="Normal"/>
    <w:link w:val="FooterChar"/>
    <w:uiPriority w:val="99"/>
    <w:unhideWhenUsed/>
    <w:rsid w:val="000431F8"/>
    <w:pPr>
      <w:tabs>
        <w:tab w:val="center" w:pos="4680"/>
        <w:tab w:val="right" w:pos="9360"/>
      </w:tabs>
    </w:pPr>
  </w:style>
  <w:style w:type="character" w:customStyle="1" w:styleId="FooterChar">
    <w:name w:val="Footer Char"/>
    <w:link w:val="Footer"/>
    <w:uiPriority w:val="99"/>
    <w:rsid w:val="000431F8"/>
    <w:rPr>
      <w:noProof/>
    </w:rPr>
  </w:style>
  <w:style w:type="paragraph" w:customStyle="1" w:styleId="Default">
    <w:name w:val="Default"/>
    <w:rsid w:val="00AF63E7"/>
    <w:pPr>
      <w:autoSpaceDE w:val="0"/>
      <w:autoSpaceDN w:val="0"/>
      <w:adjustRightInd w:val="0"/>
    </w:pPr>
    <w:rPr>
      <w:rFonts w:ascii="Arial" w:hAnsi="Arial" w:cs="Arial"/>
      <w:color w:val="000000"/>
      <w:sz w:val="24"/>
      <w:szCs w:val="24"/>
    </w:rPr>
  </w:style>
  <w:style w:type="paragraph" w:styleId="NormalWeb">
    <w:name w:val="Normal (Web)"/>
    <w:basedOn w:val="Default"/>
    <w:next w:val="Default"/>
    <w:rsid w:val="00AF63E7"/>
    <w:pPr>
      <w:spacing w:before="100" w:after="100"/>
    </w:pPr>
    <w:rPr>
      <w:rFonts w:cs="Times New Roman"/>
      <w:color w:val="auto"/>
    </w:rPr>
  </w:style>
  <w:style w:type="paragraph" w:styleId="TOC1">
    <w:name w:val="toc 1"/>
    <w:basedOn w:val="Normal"/>
    <w:next w:val="Normal"/>
    <w:autoRedefine/>
    <w:uiPriority w:val="39"/>
    <w:unhideWhenUsed/>
    <w:rsid w:val="00BF3413"/>
    <w:pPr>
      <w:tabs>
        <w:tab w:val="right" w:leader="dot" w:pos="9000"/>
      </w:tabs>
      <w:spacing w:after="240"/>
      <w:ind w:left="1530"/>
    </w:pPr>
    <w:rPr>
      <w:b/>
    </w:rPr>
  </w:style>
  <w:style w:type="character" w:styleId="Hyperlink">
    <w:name w:val="Hyperlink"/>
    <w:uiPriority w:val="99"/>
    <w:unhideWhenUsed/>
    <w:rsid w:val="005E364D"/>
    <w:rPr>
      <w:color w:val="0000FF"/>
      <w:u w:val="single"/>
    </w:rPr>
  </w:style>
  <w:style w:type="paragraph" w:styleId="BalloonText">
    <w:name w:val="Balloon Text"/>
    <w:basedOn w:val="Normal"/>
    <w:link w:val="BalloonTextChar"/>
    <w:uiPriority w:val="99"/>
    <w:semiHidden/>
    <w:unhideWhenUsed/>
    <w:rsid w:val="004B6079"/>
    <w:rPr>
      <w:rFonts w:ascii="Tahoma" w:hAnsi="Tahoma" w:cs="Tahoma"/>
      <w:sz w:val="16"/>
      <w:szCs w:val="16"/>
    </w:rPr>
  </w:style>
  <w:style w:type="character" w:customStyle="1" w:styleId="BalloonTextChar">
    <w:name w:val="Balloon Text Char"/>
    <w:link w:val="BalloonText"/>
    <w:uiPriority w:val="99"/>
    <w:semiHidden/>
    <w:rsid w:val="004B6079"/>
    <w:rPr>
      <w:rFonts w:ascii="Tahoma" w:hAnsi="Tahoma" w:cs="Tahoma"/>
      <w:noProof/>
      <w:sz w:val="16"/>
      <w:szCs w:val="16"/>
    </w:rPr>
  </w:style>
  <w:style w:type="character" w:styleId="FollowedHyperlink">
    <w:name w:val="FollowedHyperlink"/>
    <w:uiPriority w:val="99"/>
    <w:semiHidden/>
    <w:unhideWhenUsed/>
    <w:rsid w:val="0077682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sha.gov/pls/oshaweb/owadisp.show_document?p_table=STANDARDS&amp;p_id=10051" TargetMode="External"/><Relationship Id="rId13" Type="http://schemas.openxmlformats.org/officeDocument/2006/relationships/hyperlink" Target="https://www.cdc.gov/niosh/stopsticks/safersharpsdevices.html" TargetMode="External"/><Relationship Id="rId18" Type="http://schemas.openxmlformats.org/officeDocument/2006/relationships/hyperlink" Target="https://drive.google.com/open?id=0B0zH_IZG0_wva2dyRllaaFRkUHc"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rive.google.com/file/d/1xHDssST7g4bVQLV3nQTz85dQdwMXU6OO/view" TargetMode="External"/><Relationship Id="rId17" Type="http://schemas.openxmlformats.org/officeDocument/2006/relationships/hyperlink" Target="http://www.epa.gov/oppad001/chemregindex.htm" TargetMode="External"/><Relationship Id="rId25" Type="http://schemas.openxmlformats.org/officeDocument/2006/relationships/hyperlink" Target="https://ehs.ncsu.edu/home-page-info/biological/bloodborne-pathogens/" TargetMode="External"/><Relationship Id="rId2" Type="http://schemas.openxmlformats.org/officeDocument/2006/relationships/numbering" Target="numbering.xml"/><Relationship Id="rId16" Type="http://schemas.openxmlformats.org/officeDocument/2006/relationships/hyperlink" Target="https://drive.google.com/open?id=0B36FhbUXVzebbHdCZzZjS2ZVMGM"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open?id=0B0zH_IZG0_wveGcwTHpmc3JHVlU" TargetMode="External"/><Relationship Id="rId24" Type="http://schemas.openxmlformats.org/officeDocument/2006/relationships/hyperlink" Target="https://hr.ncsu.edu/wp-content/uploads/2017/06/supervisors-medical-treatment-authorization.pdf" TargetMode="External"/><Relationship Id="rId5" Type="http://schemas.openxmlformats.org/officeDocument/2006/relationships/webSettings" Target="webSettings.xml"/><Relationship Id="rId15" Type="http://schemas.openxmlformats.org/officeDocument/2006/relationships/hyperlink" Target="https://drive.google.com/open?id=0Bwfv9WVwZC73R3lRclA1RTlPSjQ" TargetMode="External"/><Relationship Id="rId23" Type="http://schemas.openxmlformats.org/officeDocument/2006/relationships/hyperlink" Target="https://hr.ncsu.edu/wp-content/uploads/2017/06/supervisors-medical-treatment-authorization.pdf" TargetMode="External"/><Relationship Id="rId28" Type="http://schemas.openxmlformats.org/officeDocument/2006/relationships/oleObject" Target="embeddings/oleObject1.bin"/><Relationship Id="rId10" Type="http://schemas.openxmlformats.org/officeDocument/2006/relationships/hyperlink" Target="https://drive.google.com/file/d/0Bwfv9WVwZC73REVvM1NiQmRUNGc/view" TargetMode="External"/><Relationship Id="rId19" Type="http://schemas.openxmlformats.org/officeDocument/2006/relationships/hyperlink" Target="https://ehs.ncsu.edu/health-safety/occupational-health/medical-surveillance/" TargetMode="External"/><Relationship Id="rId4" Type="http://schemas.openxmlformats.org/officeDocument/2006/relationships/settings" Target="settings.xml"/><Relationship Id="rId9" Type="http://schemas.openxmlformats.org/officeDocument/2006/relationships/hyperlink" Target="http://www.osha.gov/pls/oshaweb/owadisp.show_document?p_table=STANDARDS&amp;p_id=10051" TargetMode="External"/><Relationship Id="rId14" Type="http://schemas.openxmlformats.org/officeDocument/2006/relationships/hyperlink" Target="https://www.cdc.gov/sharpssafety/a13.html" TargetMode="External"/><Relationship Id="rId22" Type="http://schemas.openxmlformats.org/officeDocument/2006/relationships/hyperlink" Target="https://healthypack.dasa.ncsu.edu/about/"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11E7B-22EF-441E-899E-13A161A2E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15</Pages>
  <Words>7372</Words>
  <Characters>42024</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49298</CharactersWithSpaces>
  <SharedDoc>false</SharedDoc>
  <HLinks>
    <vt:vector size="150" baseType="variant">
      <vt:variant>
        <vt:i4>262159</vt:i4>
      </vt:variant>
      <vt:variant>
        <vt:i4>349</vt:i4>
      </vt:variant>
      <vt:variant>
        <vt:i4>0</vt:i4>
      </vt:variant>
      <vt:variant>
        <vt:i4>5</vt:i4>
      </vt:variant>
      <vt:variant>
        <vt:lpwstr>http://www.ncsu.edu/ehs/training.htm</vt:lpwstr>
      </vt:variant>
      <vt:variant>
        <vt:lpwstr/>
      </vt:variant>
      <vt:variant>
        <vt:i4>1048637</vt:i4>
      </vt:variant>
      <vt:variant>
        <vt:i4>328</vt:i4>
      </vt:variant>
      <vt:variant>
        <vt:i4>0</vt:i4>
      </vt:variant>
      <vt:variant>
        <vt:i4>5</vt:i4>
      </vt:variant>
      <vt:variant>
        <vt:lpwstr>http://www.ncsu.edu/human_resources/forms/benefits/medicalauth.pdf</vt:lpwstr>
      </vt:variant>
      <vt:variant>
        <vt:lpwstr/>
      </vt:variant>
      <vt:variant>
        <vt:i4>6553693</vt:i4>
      </vt:variant>
      <vt:variant>
        <vt:i4>325</vt:i4>
      </vt:variant>
      <vt:variant>
        <vt:i4>0</vt:i4>
      </vt:variant>
      <vt:variant>
        <vt:i4>5</vt:i4>
      </vt:variant>
      <vt:variant>
        <vt:lpwstr>http://www.ncsu.edu/human_resources/benefits/pdf/TreatmentAuthFormRaleigh.pdf</vt:lpwstr>
      </vt:variant>
      <vt:variant>
        <vt:lpwstr/>
      </vt:variant>
      <vt:variant>
        <vt:i4>851979</vt:i4>
      </vt:variant>
      <vt:variant>
        <vt:i4>322</vt:i4>
      </vt:variant>
      <vt:variant>
        <vt:i4>0</vt:i4>
      </vt:variant>
      <vt:variant>
        <vt:i4>5</vt:i4>
      </vt:variant>
      <vt:variant>
        <vt:lpwstr>https://healthypack.dasa.ncsu.edu/about/</vt:lpwstr>
      </vt:variant>
      <vt:variant>
        <vt:lpwstr/>
      </vt:variant>
      <vt:variant>
        <vt:i4>3407912</vt:i4>
      </vt:variant>
      <vt:variant>
        <vt:i4>316</vt:i4>
      </vt:variant>
      <vt:variant>
        <vt:i4>0</vt:i4>
      </vt:variant>
      <vt:variant>
        <vt:i4>5</vt:i4>
      </vt:variant>
      <vt:variant>
        <vt:lpwstr>http://www.ncsu.edu/ehs/www99/right/handsMan/worker/med.html</vt:lpwstr>
      </vt:variant>
      <vt:variant>
        <vt:lpwstr>access</vt:lpwstr>
      </vt:variant>
      <vt:variant>
        <vt:i4>3407912</vt:i4>
      </vt:variant>
      <vt:variant>
        <vt:i4>304</vt:i4>
      </vt:variant>
      <vt:variant>
        <vt:i4>0</vt:i4>
      </vt:variant>
      <vt:variant>
        <vt:i4>5</vt:i4>
      </vt:variant>
      <vt:variant>
        <vt:lpwstr>http://www.ncsu.edu/ehs/www99/right/handsMan/worker/med.html</vt:lpwstr>
      </vt:variant>
      <vt:variant>
        <vt:lpwstr>access</vt:lpwstr>
      </vt:variant>
      <vt:variant>
        <vt:i4>4849692</vt:i4>
      </vt:variant>
      <vt:variant>
        <vt:i4>284</vt:i4>
      </vt:variant>
      <vt:variant>
        <vt:i4>0</vt:i4>
      </vt:variant>
      <vt:variant>
        <vt:i4>5</vt:i4>
      </vt:variant>
      <vt:variant>
        <vt:lpwstr>http://www.epa.gov/oppad001/chemregindex.htm</vt:lpwstr>
      </vt:variant>
      <vt:variant>
        <vt:lpwstr/>
      </vt:variant>
      <vt:variant>
        <vt:i4>2359392</vt:i4>
      </vt:variant>
      <vt:variant>
        <vt:i4>275</vt:i4>
      </vt:variant>
      <vt:variant>
        <vt:i4>0</vt:i4>
      </vt:variant>
      <vt:variant>
        <vt:i4>5</vt:i4>
      </vt:variant>
      <vt:variant>
        <vt:lpwstr>http://www.ncsu.edu/ehs/www99/right/handsMan/worker/ppe/Lab_coat_cleaning.pdf</vt:lpwstr>
      </vt:variant>
      <vt:variant>
        <vt:lpwstr/>
      </vt:variant>
      <vt:variant>
        <vt:i4>917582</vt:i4>
      </vt:variant>
      <vt:variant>
        <vt:i4>230</vt:i4>
      </vt:variant>
      <vt:variant>
        <vt:i4>0</vt:i4>
      </vt:variant>
      <vt:variant>
        <vt:i4>5</vt:i4>
      </vt:variant>
      <vt:variant>
        <vt:lpwstr>http://www.ncsu.edu/ehs/www99/left/bioSafe/index.pdf</vt:lpwstr>
      </vt:variant>
      <vt:variant>
        <vt:lpwstr/>
      </vt:variant>
      <vt:variant>
        <vt:i4>4587608</vt:i4>
      </vt:variant>
      <vt:variant>
        <vt:i4>201</vt:i4>
      </vt:variant>
      <vt:variant>
        <vt:i4>0</vt:i4>
      </vt:variant>
      <vt:variant>
        <vt:i4>5</vt:i4>
      </vt:variant>
      <vt:variant>
        <vt:lpwstr>http://www.ncsu.edu/ehs/biosafety.htm</vt:lpwstr>
      </vt:variant>
      <vt:variant>
        <vt:lpwstr/>
      </vt:variant>
      <vt:variant>
        <vt:i4>6619230</vt:i4>
      </vt:variant>
      <vt:variant>
        <vt:i4>105</vt:i4>
      </vt:variant>
      <vt:variant>
        <vt:i4>0</vt:i4>
      </vt:variant>
      <vt:variant>
        <vt:i4>5</vt:i4>
      </vt:variant>
      <vt:variant>
        <vt:lpwstr>http://www.ncsu.edu/ncsu/ehs/www99/left/bioSafe/bio_waste.htm</vt:lpwstr>
      </vt:variant>
      <vt:variant>
        <vt:lpwstr/>
      </vt:variant>
      <vt:variant>
        <vt:i4>7209032</vt:i4>
      </vt:variant>
      <vt:variant>
        <vt:i4>90</vt:i4>
      </vt:variant>
      <vt:variant>
        <vt:i4>0</vt:i4>
      </vt:variant>
      <vt:variant>
        <vt:i4>5</vt:i4>
      </vt:variant>
      <vt:variant>
        <vt:lpwstr>http://www.osha.gov/pls/oshaweb/owadisp.show_document?p_table=STANDARDS&amp;p_id=10051</vt:lpwstr>
      </vt:variant>
      <vt:variant>
        <vt:lpwstr/>
      </vt:variant>
      <vt:variant>
        <vt:i4>7209032</vt:i4>
      </vt:variant>
      <vt:variant>
        <vt:i4>87</vt:i4>
      </vt:variant>
      <vt:variant>
        <vt:i4>0</vt:i4>
      </vt:variant>
      <vt:variant>
        <vt:i4>5</vt:i4>
      </vt:variant>
      <vt:variant>
        <vt:lpwstr>http://www.osha.gov/pls/oshaweb/owadisp.show_document?p_table=STANDARDS&amp;p_id=10051</vt:lpwstr>
      </vt:variant>
      <vt:variant>
        <vt:lpwstr/>
      </vt:variant>
      <vt:variant>
        <vt:i4>1376313</vt:i4>
      </vt:variant>
      <vt:variant>
        <vt:i4>80</vt:i4>
      </vt:variant>
      <vt:variant>
        <vt:i4>0</vt:i4>
      </vt:variant>
      <vt:variant>
        <vt:i4>5</vt:i4>
      </vt:variant>
      <vt:variant>
        <vt:lpwstr/>
      </vt:variant>
      <vt:variant>
        <vt:lpwstr>_Toc261895392</vt:lpwstr>
      </vt:variant>
      <vt:variant>
        <vt:i4>1376313</vt:i4>
      </vt:variant>
      <vt:variant>
        <vt:i4>74</vt:i4>
      </vt:variant>
      <vt:variant>
        <vt:i4>0</vt:i4>
      </vt:variant>
      <vt:variant>
        <vt:i4>5</vt:i4>
      </vt:variant>
      <vt:variant>
        <vt:lpwstr/>
      </vt:variant>
      <vt:variant>
        <vt:lpwstr>_Toc261895391</vt:lpwstr>
      </vt:variant>
      <vt:variant>
        <vt:i4>1376313</vt:i4>
      </vt:variant>
      <vt:variant>
        <vt:i4>68</vt:i4>
      </vt:variant>
      <vt:variant>
        <vt:i4>0</vt:i4>
      </vt:variant>
      <vt:variant>
        <vt:i4>5</vt:i4>
      </vt:variant>
      <vt:variant>
        <vt:lpwstr/>
      </vt:variant>
      <vt:variant>
        <vt:lpwstr>_Toc261895390</vt:lpwstr>
      </vt:variant>
      <vt:variant>
        <vt:i4>1310777</vt:i4>
      </vt:variant>
      <vt:variant>
        <vt:i4>62</vt:i4>
      </vt:variant>
      <vt:variant>
        <vt:i4>0</vt:i4>
      </vt:variant>
      <vt:variant>
        <vt:i4>5</vt:i4>
      </vt:variant>
      <vt:variant>
        <vt:lpwstr/>
      </vt:variant>
      <vt:variant>
        <vt:lpwstr>_Toc261895389</vt:lpwstr>
      </vt:variant>
      <vt:variant>
        <vt:i4>1310777</vt:i4>
      </vt:variant>
      <vt:variant>
        <vt:i4>56</vt:i4>
      </vt:variant>
      <vt:variant>
        <vt:i4>0</vt:i4>
      </vt:variant>
      <vt:variant>
        <vt:i4>5</vt:i4>
      </vt:variant>
      <vt:variant>
        <vt:lpwstr/>
      </vt:variant>
      <vt:variant>
        <vt:lpwstr>_Toc261895388</vt:lpwstr>
      </vt:variant>
      <vt:variant>
        <vt:i4>1310777</vt:i4>
      </vt:variant>
      <vt:variant>
        <vt:i4>50</vt:i4>
      </vt:variant>
      <vt:variant>
        <vt:i4>0</vt:i4>
      </vt:variant>
      <vt:variant>
        <vt:i4>5</vt:i4>
      </vt:variant>
      <vt:variant>
        <vt:lpwstr/>
      </vt:variant>
      <vt:variant>
        <vt:lpwstr>_Toc261895387</vt:lpwstr>
      </vt:variant>
      <vt:variant>
        <vt:i4>1310777</vt:i4>
      </vt:variant>
      <vt:variant>
        <vt:i4>44</vt:i4>
      </vt:variant>
      <vt:variant>
        <vt:i4>0</vt:i4>
      </vt:variant>
      <vt:variant>
        <vt:i4>5</vt:i4>
      </vt:variant>
      <vt:variant>
        <vt:lpwstr/>
      </vt:variant>
      <vt:variant>
        <vt:lpwstr>_Toc261895386</vt:lpwstr>
      </vt:variant>
      <vt:variant>
        <vt:i4>1310777</vt:i4>
      </vt:variant>
      <vt:variant>
        <vt:i4>38</vt:i4>
      </vt:variant>
      <vt:variant>
        <vt:i4>0</vt:i4>
      </vt:variant>
      <vt:variant>
        <vt:i4>5</vt:i4>
      </vt:variant>
      <vt:variant>
        <vt:lpwstr/>
      </vt:variant>
      <vt:variant>
        <vt:lpwstr>_Toc261895385</vt:lpwstr>
      </vt:variant>
      <vt:variant>
        <vt:i4>1310777</vt:i4>
      </vt:variant>
      <vt:variant>
        <vt:i4>32</vt:i4>
      </vt:variant>
      <vt:variant>
        <vt:i4>0</vt:i4>
      </vt:variant>
      <vt:variant>
        <vt:i4>5</vt:i4>
      </vt:variant>
      <vt:variant>
        <vt:lpwstr/>
      </vt:variant>
      <vt:variant>
        <vt:lpwstr>_Toc261895384</vt:lpwstr>
      </vt:variant>
      <vt:variant>
        <vt:i4>1310777</vt:i4>
      </vt:variant>
      <vt:variant>
        <vt:i4>26</vt:i4>
      </vt:variant>
      <vt:variant>
        <vt:i4>0</vt:i4>
      </vt:variant>
      <vt:variant>
        <vt:i4>5</vt:i4>
      </vt:variant>
      <vt:variant>
        <vt:lpwstr/>
      </vt:variant>
      <vt:variant>
        <vt:lpwstr>_Toc261895383</vt:lpwstr>
      </vt:variant>
      <vt:variant>
        <vt:i4>1310777</vt:i4>
      </vt:variant>
      <vt:variant>
        <vt:i4>20</vt:i4>
      </vt:variant>
      <vt:variant>
        <vt:i4>0</vt:i4>
      </vt:variant>
      <vt:variant>
        <vt:i4>5</vt:i4>
      </vt:variant>
      <vt:variant>
        <vt:lpwstr/>
      </vt:variant>
      <vt:variant>
        <vt:lpwstr>_Toc261895382</vt:lpwstr>
      </vt:variant>
      <vt:variant>
        <vt:i4>1310777</vt:i4>
      </vt:variant>
      <vt:variant>
        <vt:i4>14</vt:i4>
      </vt:variant>
      <vt:variant>
        <vt:i4>0</vt:i4>
      </vt:variant>
      <vt:variant>
        <vt:i4>5</vt:i4>
      </vt:variant>
      <vt:variant>
        <vt:lpwstr/>
      </vt:variant>
      <vt:variant>
        <vt:lpwstr>_Toc261895381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Treml</dc:creator>
  <cp:keywords/>
  <cp:lastModifiedBy>dftreml@ncsu.edu</cp:lastModifiedBy>
  <cp:revision>27</cp:revision>
  <cp:lastPrinted>2015-07-23T18:23:00Z</cp:lastPrinted>
  <dcterms:created xsi:type="dcterms:W3CDTF">2019-05-13T14:45:00Z</dcterms:created>
  <dcterms:modified xsi:type="dcterms:W3CDTF">2019-05-21T14:53:00Z</dcterms:modified>
</cp:coreProperties>
</file>